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F172D" w14:textId="37485C1E" w:rsidR="00394C1D" w:rsidRPr="001E165C" w:rsidRDefault="00390D09" w:rsidP="00C7381D">
      <w:pPr>
        <w:pStyle w:val="ListParagraph"/>
        <w:suppressAutoHyphens/>
        <w:spacing w:after="0" w:line="360" w:lineRule="auto"/>
        <w:ind w:left="0"/>
        <w:jc w:val="right"/>
        <w:rPr>
          <w:rFonts w:eastAsia="Times New Roman" w:cs="Times New Roman"/>
          <w:szCs w:val="24"/>
          <w:lang w:eastAsia="ar-SA"/>
        </w:rPr>
      </w:pPr>
      <w:r w:rsidRPr="001E165C">
        <w:rPr>
          <w:rFonts w:eastAsia="Times New Roman" w:cs="Times New Roman"/>
          <w:szCs w:val="24"/>
          <w:lang w:eastAsia="ar-SA"/>
        </w:rPr>
        <w:t>Priedas Nr. 1</w:t>
      </w:r>
    </w:p>
    <w:p w14:paraId="7A06268E" w14:textId="0331FDDE" w:rsidR="00390D09" w:rsidRPr="001E165C" w:rsidRDefault="00390D09" w:rsidP="00C7381D">
      <w:pPr>
        <w:pStyle w:val="ListParagraph"/>
        <w:suppressAutoHyphens/>
        <w:spacing w:after="0" w:line="360" w:lineRule="auto"/>
        <w:ind w:left="0"/>
        <w:jc w:val="right"/>
        <w:rPr>
          <w:rFonts w:eastAsia="Times New Roman" w:cs="Times New Roman"/>
          <w:szCs w:val="24"/>
          <w:lang w:eastAsia="ar-SA"/>
        </w:rPr>
      </w:pPr>
    </w:p>
    <w:p w14:paraId="787B32DE" w14:textId="250B853E" w:rsidR="00390D09" w:rsidRPr="009323C2" w:rsidRDefault="00700C3E" w:rsidP="00C7381D">
      <w:pPr>
        <w:pStyle w:val="ListParagraph"/>
        <w:suppressAutoHyphens/>
        <w:spacing w:after="0" w:line="360" w:lineRule="auto"/>
        <w:ind w:left="0"/>
        <w:jc w:val="center"/>
        <w:rPr>
          <w:rFonts w:eastAsia="Times New Roman" w:cs="Times New Roman"/>
          <w:b/>
          <w:bCs/>
          <w:szCs w:val="24"/>
          <w:lang w:eastAsia="ar-SA"/>
        </w:rPr>
      </w:pPr>
      <w:r w:rsidRPr="00B07830">
        <w:rPr>
          <w:rFonts w:eastAsia="Times New Roman" w:cs="Times New Roman"/>
          <w:b/>
          <w:bCs/>
          <w:color w:val="FF0000"/>
          <w:szCs w:val="24"/>
          <w:lang w:eastAsia="ar-SA"/>
        </w:rPr>
        <w:t xml:space="preserve"> </w:t>
      </w:r>
      <w:r w:rsidR="00390D09" w:rsidRPr="009323C2">
        <w:rPr>
          <w:rFonts w:eastAsia="Times New Roman" w:cs="Times New Roman"/>
          <w:b/>
          <w:bCs/>
          <w:szCs w:val="24"/>
          <w:lang w:eastAsia="ar-SA"/>
        </w:rPr>
        <w:t>TECHNINĖ SPECIFIKACIJA</w:t>
      </w:r>
    </w:p>
    <w:p w14:paraId="3EEB4510" w14:textId="77777777" w:rsidR="00390D09" w:rsidRPr="001E165C" w:rsidRDefault="00390D09" w:rsidP="00C7381D">
      <w:pPr>
        <w:pStyle w:val="ListParagraph"/>
        <w:suppressAutoHyphens/>
        <w:spacing w:after="0" w:line="360" w:lineRule="auto"/>
        <w:ind w:left="0"/>
        <w:jc w:val="right"/>
        <w:rPr>
          <w:rFonts w:eastAsia="Times New Roman" w:cs="Times New Roman"/>
          <w:szCs w:val="24"/>
          <w:lang w:eastAsia="ar-SA"/>
        </w:rPr>
      </w:pPr>
    </w:p>
    <w:tbl>
      <w:tblPr>
        <w:tblpPr w:leftFromText="180" w:rightFromText="180" w:bottomFromText="160" w:vertAnchor="text" w:tblpX="-152" w:tblpY="1"/>
        <w:tblOverlap w:val="never"/>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2293"/>
        <w:gridCol w:w="2905"/>
        <w:gridCol w:w="3826"/>
      </w:tblGrid>
      <w:tr w:rsidR="00394C1D" w:rsidRPr="001E165C" w14:paraId="503DD67D" w14:textId="77777777" w:rsidTr="0095302F">
        <w:trPr>
          <w:trHeight w:val="2400"/>
          <w:tblHeader/>
        </w:trPr>
        <w:tc>
          <w:tcPr>
            <w:tcW w:w="8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C8DBA8" w14:textId="77777777" w:rsidR="00394C1D" w:rsidRPr="001E165C" w:rsidRDefault="00394C1D" w:rsidP="00C7381D">
            <w:pPr>
              <w:spacing w:after="0" w:line="240" w:lineRule="auto"/>
              <w:jc w:val="center"/>
              <w:rPr>
                <w:rFonts w:eastAsia="Times New Roman" w:cs="Times New Roman"/>
                <w:b/>
                <w:szCs w:val="24"/>
                <w:lang w:eastAsia="lt-LT"/>
              </w:rPr>
            </w:pPr>
            <w:r w:rsidRPr="001E165C">
              <w:rPr>
                <w:rFonts w:eastAsia="Times New Roman" w:cs="Times New Roman"/>
                <w:b/>
                <w:szCs w:val="24"/>
                <w:lang w:eastAsia="lt-LT"/>
              </w:rPr>
              <w:t>Eil.</w:t>
            </w:r>
          </w:p>
          <w:p w14:paraId="409FB2B8" w14:textId="77777777" w:rsidR="00394C1D" w:rsidRPr="001E165C" w:rsidRDefault="00394C1D" w:rsidP="00C7381D">
            <w:pPr>
              <w:spacing w:after="0" w:line="240" w:lineRule="auto"/>
              <w:jc w:val="center"/>
              <w:rPr>
                <w:rFonts w:eastAsia="Times New Roman" w:cs="Times New Roman"/>
                <w:b/>
                <w:szCs w:val="24"/>
                <w:lang w:eastAsia="lt-LT"/>
              </w:rPr>
            </w:pPr>
            <w:r w:rsidRPr="001E165C">
              <w:rPr>
                <w:rFonts w:eastAsia="Times New Roman" w:cs="Times New Roman"/>
                <w:b/>
                <w:szCs w:val="24"/>
                <w:lang w:eastAsia="lt-LT"/>
              </w:rPr>
              <w:t xml:space="preserve"> Nr.</w:t>
            </w:r>
          </w:p>
        </w:tc>
        <w:tc>
          <w:tcPr>
            <w:tcW w:w="22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980BE5" w14:textId="77777777" w:rsidR="00394C1D" w:rsidRPr="001E165C" w:rsidRDefault="00394C1D" w:rsidP="00C7381D">
            <w:pPr>
              <w:spacing w:after="0" w:line="240" w:lineRule="auto"/>
              <w:jc w:val="center"/>
              <w:rPr>
                <w:rFonts w:eastAsia="Times New Roman" w:cs="Times New Roman"/>
                <w:b/>
                <w:szCs w:val="24"/>
                <w:lang w:eastAsia="lt-LT"/>
              </w:rPr>
            </w:pPr>
            <w:r w:rsidRPr="001E165C">
              <w:rPr>
                <w:rFonts w:eastAsia="Times New Roman" w:cs="Times New Roman"/>
                <w:b/>
                <w:bCs/>
                <w:i/>
                <w:iCs/>
                <w:szCs w:val="24"/>
                <w:lang w:eastAsia="lt-LT"/>
              </w:rPr>
              <w:t>Reikalaujami parametrai</w:t>
            </w:r>
          </w:p>
        </w:tc>
        <w:tc>
          <w:tcPr>
            <w:tcW w:w="2905" w:type="dxa"/>
            <w:tcBorders>
              <w:top w:val="single" w:sz="4" w:space="0" w:color="auto"/>
              <w:left w:val="single" w:sz="4" w:space="0" w:color="auto"/>
              <w:bottom w:val="single" w:sz="4" w:space="0" w:color="auto"/>
              <w:right w:val="single" w:sz="4" w:space="0" w:color="auto"/>
            </w:tcBorders>
            <w:shd w:val="clear" w:color="auto" w:fill="D9D9D9"/>
            <w:hideMark/>
          </w:tcPr>
          <w:p w14:paraId="56B4D237" w14:textId="77777777" w:rsidR="006E4333" w:rsidRPr="001E165C" w:rsidRDefault="006E4333" w:rsidP="00C7381D">
            <w:pPr>
              <w:spacing w:after="0" w:line="240" w:lineRule="auto"/>
              <w:jc w:val="center"/>
              <w:rPr>
                <w:rFonts w:cs="Times New Roman"/>
                <w:b/>
                <w:bCs/>
                <w:color w:val="000000"/>
                <w:szCs w:val="24"/>
                <w:lang w:eastAsia="lt-LT"/>
              </w:rPr>
            </w:pPr>
          </w:p>
          <w:p w14:paraId="54902378" w14:textId="77777777" w:rsidR="006E4333" w:rsidRPr="001E165C" w:rsidRDefault="006E4333" w:rsidP="00C7381D">
            <w:pPr>
              <w:spacing w:after="0" w:line="240" w:lineRule="auto"/>
              <w:jc w:val="center"/>
              <w:rPr>
                <w:rFonts w:cs="Times New Roman"/>
                <w:b/>
                <w:bCs/>
                <w:color w:val="000000"/>
                <w:szCs w:val="24"/>
                <w:lang w:eastAsia="lt-LT"/>
              </w:rPr>
            </w:pPr>
          </w:p>
          <w:p w14:paraId="75758A0B" w14:textId="77777777" w:rsidR="006E4333" w:rsidRPr="001E165C" w:rsidRDefault="006E4333" w:rsidP="00C7381D">
            <w:pPr>
              <w:spacing w:after="0" w:line="240" w:lineRule="auto"/>
              <w:jc w:val="center"/>
              <w:rPr>
                <w:rFonts w:cs="Times New Roman"/>
                <w:b/>
                <w:bCs/>
                <w:color w:val="000000"/>
                <w:szCs w:val="24"/>
                <w:lang w:eastAsia="lt-LT"/>
              </w:rPr>
            </w:pPr>
          </w:p>
          <w:p w14:paraId="690D1BDE" w14:textId="38AD8FE1" w:rsidR="00394C1D" w:rsidRPr="001E165C" w:rsidRDefault="00394C1D" w:rsidP="00C7381D">
            <w:pPr>
              <w:spacing w:after="0" w:line="240" w:lineRule="auto"/>
              <w:jc w:val="center"/>
              <w:rPr>
                <w:rFonts w:eastAsia="Times New Roman" w:cs="Times New Roman"/>
                <w:b/>
                <w:szCs w:val="24"/>
                <w:lang w:eastAsia="lt-LT"/>
              </w:rPr>
            </w:pPr>
            <w:r w:rsidRPr="001E165C">
              <w:rPr>
                <w:rFonts w:cs="Times New Roman"/>
                <w:b/>
                <w:bCs/>
                <w:color w:val="000000"/>
                <w:szCs w:val="24"/>
                <w:lang w:eastAsia="lt-LT"/>
              </w:rPr>
              <w:t>Būtini reikalavimai (siūlyti prekes lygiavertes, ar ne blogesnių savybių)</w:t>
            </w:r>
          </w:p>
        </w:tc>
        <w:tc>
          <w:tcPr>
            <w:tcW w:w="3826" w:type="dxa"/>
            <w:tcBorders>
              <w:top w:val="single" w:sz="4" w:space="0" w:color="auto"/>
              <w:left w:val="single" w:sz="4" w:space="0" w:color="auto"/>
              <w:bottom w:val="single" w:sz="4" w:space="0" w:color="auto"/>
              <w:right w:val="single" w:sz="4" w:space="0" w:color="auto"/>
            </w:tcBorders>
            <w:shd w:val="clear" w:color="auto" w:fill="D9D9D9"/>
            <w:hideMark/>
          </w:tcPr>
          <w:p w14:paraId="36F2FF06" w14:textId="77777777" w:rsidR="00394C1D" w:rsidRPr="001E165C" w:rsidRDefault="00394C1D" w:rsidP="00C7381D">
            <w:pPr>
              <w:spacing w:after="0" w:line="240" w:lineRule="auto"/>
              <w:ind w:left="28" w:right="60"/>
              <w:jc w:val="center"/>
              <w:rPr>
                <w:rFonts w:eastAsia="Times New Roman" w:cs="Times New Roman"/>
                <w:b/>
                <w:bCs/>
                <w:i/>
                <w:iCs/>
                <w:szCs w:val="24"/>
                <w:lang w:eastAsia="lt-LT"/>
              </w:rPr>
            </w:pPr>
            <w:r w:rsidRPr="001E165C">
              <w:rPr>
                <w:rFonts w:eastAsia="Times New Roman" w:cs="Times New Roman"/>
                <w:b/>
                <w:bCs/>
                <w:i/>
                <w:iCs/>
                <w:szCs w:val="24"/>
                <w:lang w:eastAsia="lt-LT"/>
              </w:rPr>
              <w:t>Tiekėjo siūlomų prekių techninės charakteristikos</w:t>
            </w:r>
          </w:p>
          <w:p w14:paraId="232E47D2" w14:textId="77777777" w:rsidR="00394C1D" w:rsidRPr="001E165C" w:rsidRDefault="00394C1D" w:rsidP="00C7381D">
            <w:pPr>
              <w:spacing w:after="0" w:line="240" w:lineRule="auto"/>
              <w:ind w:left="28" w:right="60"/>
              <w:jc w:val="center"/>
              <w:rPr>
                <w:rFonts w:eastAsia="Times New Roman" w:cs="Times New Roman"/>
                <w:i/>
                <w:iCs/>
                <w:szCs w:val="24"/>
                <w:lang w:eastAsia="lt-LT"/>
              </w:rPr>
            </w:pPr>
            <w:r w:rsidRPr="001E165C">
              <w:rPr>
                <w:rFonts w:eastAsia="Times New Roman" w:cs="Times New Roman"/>
                <w:i/>
                <w:iCs/>
                <w:szCs w:val="24"/>
                <w:lang w:eastAsia="lt-LT"/>
              </w:rPr>
              <w:t xml:space="preserve">(Šioje skiltyje tiekėjas įrašo konkrečias charakteristikas, nepalikdamas </w:t>
            </w:r>
            <w:r w:rsidRPr="001E165C">
              <w:rPr>
                <w:rFonts w:eastAsia="Times New Roman" w:cs="Times New Roman"/>
                <w:b/>
                <w:bCs/>
                <w:i/>
                <w:iCs/>
                <w:szCs w:val="24"/>
                <w:lang w:eastAsia="lt-LT"/>
              </w:rPr>
              <w:t>„ne mažiau“, „ne daugiau“, „ne platesniame“, „±“, „ne anksčiau“, „ne ilgiau“</w:t>
            </w:r>
            <w:r w:rsidRPr="001E165C">
              <w:rPr>
                <w:rFonts w:eastAsia="Times New Roman" w:cs="Times New Roman"/>
                <w:i/>
                <w:iCs/>
                <w:szCs w:val="24"/>
                <w:lang w:eastAsia="lt-LT"/>
              </w:rPr>
              <w:t xml:space="preserve"> ir pan., nepalieka sąvokos </w:t>
            </w:r>
            <w:r w:rsidRPr="001E165C">
              <w:rPr>
                <w:rFonts w:eastAsia="Times New Roman" w:cs="Times New Roman"/>
                <w:b/>
                <w:bCs/>
                <w:i/>
                <w:iCs/>
                <w:szCs w:val="24"/>
                <w:lang w:eastAsia="lt-LT"/>
              </w:rPr>
              <w:t>„arba lygiavertis“</w:t>
            </w:r>
            <w:r w:rsidRPr="001E165C">
              <w:rPr>
                <w:rFonts w:eastAsia="Times New Roman" w:cs="Times New Roman"/>
                <w:i/>
                <w:iCs/>
                <w:szCs w:val="24"/>
                <w:lang w:eastAsia="lt-LT"/>
              </w:rPr>
              <w:t>)</w:t>
            </w:r>
          </w:p>
          <w:p w14:paraId="4186176F" w14:textId="77777777" w:rsidR="00394C1D" w:rsidRPr="001E165C" w:rsidRDefault="00394C1D" w:rsidP="00C7381D">
            <w:pPr>
              <w:spacing w:after="0" w:line="240" w:lineRule="auto"/>
              <w:ind w:right="462"/>
              <w:jc w:val="center"/>
              <w:rPr>
                <w:rFonts w:eastAsia="Times New Roman" w:cs="Times New Roman"/>
                <w:b/>
                <w:szCs w:val="24"/>
                <w:lang w:eastAsia="lt-LT"/>
              </w:rPr>
            </w:pPr>
            <w:r w:rsidRPr="001E165C">
              <w:rPr>
                <w:rFonts w:eastAsia="Times New Roman" w:cs="Times New Roman"/>
                <w:b/>
                <w:color w:val="FF0000"/>
                <w:szCs w:val="24"/>
                <w:lang w:eastAsia="lt-LT"/>
              </w:rPr>
              <w:t>(stulpelį pildo tiekėjas)</w:t>
            </w:r>
          </w:p>
        </w:tc>
      </w:tr>
      <w:tr w:rsidR="00394C1D" w:rsidRPr="001E165C" w14:paraId="6D958499" w14:textId="77777777" w:rsidTr="0095302F">
        <w:trPr>
          <w:trHeight w:val="269"/>
          <w:tblHeader/>
        </w:trPr>
        <w:tc>
          <w:tcPr>
            <w:tcW w:w="8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5A5917" w14:textId="77777777" w:rsidR="00394C1D" w:rsidRPr="001E165C" w:rsidRDefault="00394C1D" w:rsidP="00C7381D">
            <w:pPr>
              <w:spacing w:after="0" w:line="240" w:lineRule="auto"/>
              <w:jc w:val="center"/>
              <w:rPr>
                <w:rFonts w:eastAsia="Times New Roman" w:cs="Times New Roman"/>
                <w:b/>
                <w:szCs w:val="24"/>
                <w:lang w:eastAsia="lt-LT"/>
              </w:rPr>
            </w:pPr>
            <w:r w:rsidRPr="001E165C">
              <w:rPr>
                <w:rFonts w:eastAsia="Times New Roman" w:cs="Times New Roman"/>
                <w:b/>
                <w:szCs w:val="24"/>
                <w:lang w:eastAsia="lt-LT"/>
              </w:rPr>
              <w:t>1</w:t>
            </w:r>
          </w:p>
        </w:tc>
        <w:tc>
          <w:tcPr>
            <w:tcW w:w="22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18C5D5" w14:textId="77777777" w:rsidR="00394C1D" w:rsidRPr="001E165C" w:rsidRDefault="00394C1D" w:rsidP="00C7381D">
            <w:pPr>
              <w:spacing w:after="0" w:line="240" w:lineRule="auto"/>
              <w:jc w:val="center"/>
              <w:rPr>
                <w:rFonts w:eastAsia="Times New Roman" w:cs="Times New Roman"/>
                <w:b/>
                <w:bCs/>
                <w:iCs/>
                <w:szCs w:val="24"/>
                <w:lang w:eastAsia="lt-LT"/>
              </w:rPr>
            </w:pPr>
            <w:r w:rsidRPr="001E165C">
              <w:rPr>
                <w:rFonts w:eastAsia="Times New Roman" w:cs="Times New Roman"/>
                <w:b/>
                <w:bCs/>
                <w:iCs/>
                <w:szCs w:val="24"/>
                <w:lang w:eastAsia="lt-LT"/>
              </w:rPr>
              <w:t>2</w:t>
            </w:r>
          </w:p>
        </w:tc>
        <w:tc>
          <w:tcPr>
            <w:tcW w:w="2905" w:type="dxa"/>
            <w:tcBorders>
              <w:top w:val="single" w:sz="4" w:space="0" w:color="auto"/>
              <w:left w:val="single" w:sz="4" w:space="0" w:color="auto"/>
              <w:bottom w:val="single" w:sz="4" w:space="0" w:color="auto"/>
              <w:right w:val="single" w:sz="4" w:space="0" w:color="auto"/>
            </w:tcBorders>
            <w:shd w:val="clear" w:color="auto" w:fill="D9D9D9"/>
            <w:hideMark/>
          </w:tcPr>
          <w:p w14:paraId="696A6D98" w14:textId="77777777" w:rsidR="00394C1D" w:rsidRPr="001E165C" w:rsidRDefault="00394C1D" w:rsidP="00C7381D">
            <w:pPr>
              <w:spacing w:after="0" w:line="240" w:lineRule="auto"/>
              <w:jc w:val="center"/>
              <w:rPr>
                <w:rFonts w:cs="Times New Roman"/>
                <w:b/>
                <w:bCs/>
                <w:color w:val="000000"/>
                <w:szCs w:val="24"/>
                <w:lang w:eastAsia="lt-LT"/>
              </w:rPr>
            </w:pPr>
            <w:r w:rsidRPr="001E165C">
              <w:rPr>
                <w:rFonts w:cs="Times New Roman"/>
                <w:b/>
                <w:bCs/>
                <w:color w:val="000000"/>
                <w:szCs w:val="24"/>
                <w:lang w:eastAsia="lt-LT"/>
              </w:rPr>
              <w:t>3</w:t>
            </w:r>
          </w:p>
        </w:tc>
        <w:tc>
          <w:tcPr>
            <w:tcW w:w="3826" w:type="dxa"/>
            <w:tcBorders>
              <w:top w:val="single" w:sz="4" w:space="0" w:color="auto"/>
              <w:left w:val="single" w:sz="4" w:space="0" w:color="auto"/>
              <w:bottom w:val="single" w:sz="4" w:space="0" w:color="auto"/>
              <w:right w:val="single" w:sz="4" w:space="0" w:color="auto"/>
            </w:tcBorders>
            <w:shd w:val="clear" w:color="auto" w:fill="D9D9D9"/>
            <w:hideMark/>
          </w:tcPr>
          <w:p w14:paraId="32FB4BBE" w14:textId="77777777" w:rsidR="00394C1D" w:rsidRPr="001E165C" w:rsidRDefault="00394C1D" w:rsidP="00C7381D">
            <w:pPr>
              <w:spacing w:after="0" w:line="240" w:lineRule="auto"/>
              <w:ind w:left="28" w:right="60"/>
              <w:jc w:val="center"/>
              <w:rPr>
                <w:rFonts w:eastAsia="Times New Roman" w:cs="Times New Roman"/>
                <w:b/>
                <w:bCs/>
                <w:iCs/>
                <w:szCs w:val="24"/>
                <w:lang w:eastAsia="lt-LT"/>
              </w:rPr>
            </w:pPr>
            <w:r w:rsidRPr="001E165C">
              <w:rPr>
                <w:rFonts w:eastAsia="Times New Roman" w:cs="Times New Roman"/>
                <w:b/>
                <w:bCs/>
                <w:iCs/>
                <w:szCs w:val="24"/>
                <w:lang w:eastAsia="lt-LT"/>
              </w:rPr>
              <w:t>4</w:t>
            </w:r>
          </w:p>
        </w:tc>
      </w:tr>
      <w:tr w:rsidR="00737706" w:rsidRPr="001E165C" w14:paraId="67106C8C" w14:textId="77777777" w:rsidTr="006E4333">
        <w:trPr>
          <w:trHeight w:val="615"/>
        </w:trPr>
        <w:tc>
          <w:tcPr>
            <w:tcW w:w="9845"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D775BF9" w14:textId="0176DEDD" w:rsidR="00737706" w:rsidRPr="001E165C" w:rsidRDefault="00737706" w:rsidP="00C7381D">
            <w:pPr>
              <w:spacing w:after="0" w:line="240" w:lineRule="auto"/>
              <w:rPr>
                <w:rFonts w:eastAsia="Times New Roman" w:cs="Times New Roman"/>
                <w:b/>
                <w:bCs/>
                <w:i/>
                <w:iCs/>
                <w:szCs w:val="24"/>
                <w:lang w:eastAsia="lt-LT"/>
              </w:rPr>
            </w:pPr>
            <w:r w:rsidRPr="001E165C">
              <w:rPr>
                <w:rFonts w:eastAsia="Times New Roman" w:cs="Times New Roman"/>
                <w:b/>
                <w:bCs/>
                <w:iCs/>
                <w:szCs w:val="24"/>
                <w:lang w:eastAsia="lt-LT"/>
              </w:rPr>
              <w:t>1.</w:t>
            </w:r>
            <w:r w:rsidR="003E613D" w:rsidRPr="001E165C">
              <w:rPr>
                <w:rFonts w:eastAsia="Times New Roman" w:cs="Times New Roman"/>
                <w:b/>
                <w:bCs/>
                <w:iCs/>
                <w:szCs w:val="24"/>
                <w:lang w:eastAsia="lt-LT"/>
              </w:rPr>
              <w:t xml:space="preserve"> </w:t>
            </w:r>
            <w:r w:rsidR="003E613D" w:rsidRPr="001E165C">
              <w:rPr>
                <w:rFonts w:cs="Times New Roman"/>
                <w:b/>
                <w:bCs/>
                <w:szCs w:val="24"/>
              </w:rPr>
              <w:t>Sisteminis skaitmeninis fotoaparatas su keičiamais objektyvais</w:t>
            </w:r>
            <w:r w:rsidRPr="001E165C">
              <w:rPr>
                <w:rFonts w:eastAsia="Times New Roman" w:cs="Times New Roman"/>
                <w:b/>
                <w:bCs/>
                <w:iCs/>
                <w:szCs w:val="24"/>
                <w:lang w:eastAsia="lt-LT"/>
              </w:rPr>
              <w:t xml:space="preserve">, </w:t>
            </w:r>
            <w:r w:rsidR="003E613D" w:rsidRPr="001E165C">
              <w:rPr>
                <w:rFonts w:eastAsia="Times New Roman" w:cs="Times New Roman"/>
                <w:b/>
                <w:bCs/>
                <w:iCs/>
                <w:szCs w:val="24"/>
                <w:lang w:eastAsia="lt-LT"/>
              </w:rPr>
              <w:t>4</w:t>
            </w:r>
            <w:r w:rsidRPr="001E165C">
              <w:rPr>
                <w:rFonts w:eastAsia="Times New Roman" w:cs="Times New Roman"/>
                <w:b/>
                <w:bCs/>
                <w:iCs/>
                <w:szCs w:val="24"/>
                <w:lang w:eastAsia="lt-LT"/>
              </w:rPr>
              <w:t xml:space="preserve"> vnt.</w:t>
            </w:r>
          </w:p>
        </w:tc>
      </w:tr>
      <w:tr w:rsidR="00394C1D" w:rsidRPr="001E165C" w14:paraId="2A04BD86" w14:textId="77777777" w:rsidTr="0095302F">
        <w:tc>
          <w:tcPr>
            <w:tcW w:w="821" w:type="dxa"/>
            <w:tcBorders>
              <w:top w:val="single" w:sz="4" w:space="0" w:color="auto"/>
              <w:left w:val="single" w:sz="4" w:space="0" w:color="auto"/>
              <w:bottom w:val="single" w:sz="4" w:space="0" w:color="auto"/>
              <w:right w:val="single" w:sz="4" w:space="0" w:color="auto"/>
            </w:tcBorders>
            <w:vAlign w:val="center"/>
            <w:hideMark/>
          </w:tcPr>
          <w:p w14:paraId="0051D0B5" w14:textId="77777777" w:rsidR="00394C1D" w:rsidRPr="001E165C" w:rsidRDefault="00394C1D" w:rsidP="00C7381D">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1.</w:t>
            </w:r>
          </w:p>
        </w:tc>
        <w:tc>
          <w:tcPr>
            <w:tcW w:w="2293" w:type="dxa"/>
            <w:tcBorders>
              <w:top w:val="single" w:sz="4" w:space="0" w:color="auto"/>
              <w:left w:val="single" w:sz="4" w:space="0" w:color="auto"/>
              <w:bottom w:val="single" w:sz="4" w:space="0" w:color="auto"/>
              <w:right w:val="single" w:sz="4" w:space="0" w:color="auto"/>
            </w:tcBorders>
            <w:vAlign w:val="center"/>
            <w:hideMark/>
          </w:tcPr>
          <w:p w14:paraId="5DC0585D" w14:textId="77777777" w:rsidR="00394C1D" w:rsidRPr="001E165C" w:rsidRDefault="00394C1D" w:rsidP="00C7381D">
            <w:pPr>
              <w:spacing w:after="0" w:line="240" w:lineRule="auto"/>
              <w:jc w:val="both"/>
              <w:rPr>
                <w:rFonts w:eastAsia="Times New Roman" w:cs="Times New Roman"/>
                <w:szCs w:val="24"/>
                <w:lang w:eastAsia="lt-LT"/>
              </w:rPr>
            </w:pPr>
            <w:r w:rsidRPr="001E165C">
              <w:rPr>
                <w:rFonts w:eastAsia="Times New Roman" w:cs="Times New Roman"/>
                <w:szCs w:val="24"/>
                <w:lang w:eastAsia="lt-LT"/>
              </w:rPr>
              <w:t>Gamintojas, prekės pavadinimas, modelis</w:t>
            </w:r>
          </w:p>
        </w:tc>
        <w:tc>
          <w:tcPr>
            <w:tcW w:w="2905" w:type="dxa"/>
            <w:tcBorders>
              <w:top w:val="single" w:sz="4" w:space="0" w:color="auto"/>
              <w:left w:val="single" w:sz="4" w:space="0" w:color="auto"/>
              <w:bottom w:val="single" w:sz="4" w:space="0" w:color="auto"/>
              <w:right w:val="single" w:sz="4" w:space="0" w:color="auto"/>
            </w:tcBorders>
            <w:hideMark/>
          </w:tcPr>
          <w:p w14:paraId="370AD2DC" w14:textId="77777777" w:rsidR="00394C1D" w:rsidRPr="001E165C" w:rsidRDefault="00394C1D" w:rsidP="00C7381D">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 nurodyti gamintoją, prekės pavadinimą, modelį</w:t>
            </w:r>
          </w:p>
        </w:tc>
        <w:tc>
          <w:tcPr>
            <w:tcW w:w="3826" w:type="dxa"/>
            <w:tcBorders>
              <w:top w:val="single" w:sz="4" w:space="0" w:color="auto"/>
              <w:left w:val="single" w:sz="4" w:space="0" w:color="auto"/>
              <w:bottom w:val="single" w:sz="4" w:space="0" w:color="auto"/>
              <w:right w:val="single" w:sz="4" w:space="0" w:color="auto"/>
            </w:tcBorders>
            <w:hideMark/>
          </w:tcPr>
          <w:p w14:paraId="35481970" w14:textId="77777777" w:rsidR="00394C1D" w:rsidRPr="001E165C" w:rsidRDefault="00394C1D" w:rsidP="00C7381D">
            <w:pPr>
              <w:spacing w:after="0" w:line="240" w:lineRule="auto"/>
              <w:rPr>
                <w:rFonts w:cs="Times New Roman"/>
                <w:b/>
                <w:szCs w:val="24"/>
              </w:rPr>
            </w:pPr>
            <w:r w:rsidRPr="001E165C">
              <w:rPr>
                <w:rFonts w:eastAsia="Times New Roman" w:cs="Times New Roman"/>
                <w:i/>
                <w:iCs/>
                <w:szCs w:val="24"/>
                <w:lang w:eastAsia="lt-LT"/>
              </w:rPr>
              <w:t>(nurodyti gamintoją, prekės pavadinimą, prekės modelį)</w:t>
            </w:r>
          </w:p>
        </w:tc>
      </w:tr>
      <w:tr w:rsidR="00F53DD6" w:rsidRPr="001E165C" w14:paraId="25E91461"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17D954CD" w14:textId="2B7B802F" w:rsidR="00F53DD6" w:rsidRPr="00D441B4" w:rsidRDefault="00F53DD6" w:rsidP="00F53DD6">
            <w:pPr>
              <w:tabs>
                <w:tab w:val="left" w:pos="502"/>
              </w:tabs>
              <w:suppressAutoHyphens/>
              <w:spacing w:after="0" w:line="240" w:lineRule="auto"/>
              <w:ind w:right="-491"/>
              <w:rPr>
                <w:rFonts w:eastAsia="Times New Roman" w:cs="Times New Roman"/>
                <w:szCs w:val="24"/>
                <w:lang w:eastAsia="ar-SA"/>
              </w:rPr>
            </w:pPr>
            <w:r w:rsidRPr="00D441B4">
              <w:rPr>
                <w:rFonts w:eastAsia="Times New Roman" w:cs="Times New Roman"/>
                <w:szCs w:val="24"/>
                <w:lang w:eastAsia="ar-SA"/>
              </w:rPr>
              <w:t>2</w:t>
            </w:r>
          </w:p>
        </w:tc>
        <w:tc>
          <w:tcPr>
            <w:tcW w:w="2293" w:type="dxa"/>
            <w:tcBorders>
              <w:top w:val="single" w:sz="4" w:space="0" w:color="auto"/>
              <w:left w:val="single" w:sz="4" w:space="0" w:color="auto"/>
              <w:bottom w:val="single" w:sz="4" w:space="0" w:color="auto"/>
              <w:right w:val="single" w:sz="4" w:space="0" w:color="auto"/>
            </w:tcBorders>
            <w:vAlign w:val="center"/>
          </w:tcPr>
          <w:p w14:paraId="0796F63F" w14:textId="437652CF" w:rsidR="00F53DD6" w:rsidRPr="00D441B4" w:rsidRDefault="00BC5B57" w:rsidP="00F53DD6">
            <w:pPr>
              <w:spacing w:after="0" w:line="240" w:lineRule="auto"/>
              <w:jc w:val="both"/>
              <w:rPr>
                <w:rFonts w:eastAsia="Times New Roman" w:cs="Times New Roman"/>
                <w:szCs w:val="24"/>
                <w:lang w:eastAsia="lt-LT"/>
              </w:rPr>
            </w:pPr>
            <w:r w:rsidRPr="00BC5B57">
              <w:rPr>
                <w:rFonts w:cs="Times New Roman"/>
                <w:sz w:val="22"/>
              </w:rPr>
              <w:t>Atitiktis CE ženklinimo reikalavimams</w:t>
            </w:r>
          </w:p>
        </w:tc>
        <w:tc>
          <w:tcPr>
            <w:tcW w:w="2905" w:type="dxa"/>
            <w:tcBorders>
              <w:top w:val="single" w:sz="4" w:space="0" w:color="auto"/>
              <w:left w:val="single" w:sz="4" w:space="0" w:color="auto"/>
              <w:bottom w:val="single" w:sz="4" w:space="0" w:color="auto"/>
              <w:right w:val="single" w:sz="4" w:space="0" w:color="auto"/>
            </w:tcBorders>
          </w:tcPr>
          <w:p w14:paraId="5E326DBC" w14:textId="77777777" w:rsidR="00D441B4" w:rsidRDefault="00D441B4" w:rsidP="00F53DD6">
            <w:pPr>
              <w:spacing w:after="0" w:line="240" w:lineRule="auto"/>
              <w:jc w:val="both"/>
              <w:rPr>
                <w:rFonts w:cs="Times New Roman"/>
                <w:sz w:val="22"/>
              </w:rPr>
            </w:pPr>
          </w:p>
          <w:p w14:paraId="45718416" w14:textId="75DDEF4E" w:rsidR="00F53DD6" w:rsidRPr="00A12CD3" w:rsidRDefault="00D441B4" w:rsidP="00F53DD6">
            <w:pPr>
              <w:spacing w:after="0" w:line="240" w:lineRule="auto"/>
              <w:jc w:val="both"/>
              <w:rPr>
                <w:rFonts w:eastAsia="Times New Roman" w:cs="Times New Roman"/>
                <w:szCs w:val="24"/>
                <w:highlight w:val="yellow"/>
                <w:lang w:eastAsia="lt-LT"/>
              </w:rPr>
            </w:pPr>
            <w:r w:rsidRPr="00D441B4">
              <w:rPr>
                <w:rFonts w:cs="Times New Roman"/>
                <w:sz w:val="22"/>
              </w:rPr>
              <w:t xml:space="preserve">Būtina </w:t>
            </w:r>
          </w:p>
        </w:tc>
        <w:tc>
          <w:tcPr>
            <w:tcW w:w="3826" w:type="dxa"/>
            <w:tcBorders>
              <w:top w:val="single" w:sz="4" w:space="0" w:color="auto"/>
              <w:left w:val="single" w:sz="4" w:space="0" w:color="auto"/>
              <w:bottom w:val="single" w:sz="4" w:space="0" w:color="auto"/>
              <w:right w:val="single" w:sz="4" w:space="0" w:color="auto"/>
            </w:tcBorders>
          </w:tcPr>
          <w:p w14:paraId="2EE5187C" w14:textId="367F4879" w:rsidR="00D441B4" w:rsidRPr="004A4EC2" w:rsidRDefault="00BC5B57" w:rsidP="00F53DD6">
            <w:pPr>
              <w:spacing w:after="0" w:line="240" w:lineRule="auto"/>
              <w:rPr>
                <w:rFonts w:eastAsia="Times New Roman" w:cs="Times New Roman"/>
                <w:i/>
                <w:iCs/>
                <w:szCs w:val="24"/>
                <w:highlight w:val="yellow"/>
                <w:lang w:eastAsia="lt-LT"/>
              </w:rPr>
            </w:pPr>
            <w:r w:rsidRPr="00BC5B57">
              <w:rPr>
                <w:rFonts w:eastAsia="Times New Roman" w:cs="Times New Roman"/>
                <w:i/>
                <w:iCs/>
                <w:szCs w:val="24"/>
                <w:lang w:eastAsia="lt-LT"/>
              </w:rPr>
              <w:t>Patvirtinu atitiktį. Dokumentai pateikiami perkančiosios organizacijos prašymu.</w:t>
            </w:r>
          </w:p>
        </w:tc>
      </w:tr>
      <w:tr w:rsidR="00F53DD6" w:rsidRPr="001E165C" w14:paraId="5F37E993" w14:textId="77777777" w:rsidTr="0095302F">
        <w:tc>
          <w:tcPr>
            <w:tcW w:w="821" w:type="dxa"/>
            <w:tcBorders>
              <w:top w:val="single" w:sz="4" w:space="0" w:color="auto"/>
              <w:left w:val="single" w:sz="4" w:space="0" w:color="auto"/>
              <w:bottom w:val="single" w:sz="4" w:space="0" w:color="auto"/>
              <w:right w:val="single" w:sz="4" w:space="0" w:color="auto"/>
            </w:tcBorders>
            <w:vAlign w:val="center"/>
            <w:hideMark/>
          </w:tcPr>
          <w:p w14:paraId="12E77D5F" w14:textId="77777777"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2.</w:t>
            </w:r>
          </w:p>
        </w:tc>
        <w:tc>
          <w:tcPr>
            <w:tcW w:w="2293" w:type="dxa"/>
            <w:tcBorders>
              <w:top w:val="single" w:sz="4" w:space="0" w:color="auto"/>
              <w:left w:val="single" w:sz="4" w:space="0" w:color="auto"/>
              <w:bottom w:val="single" w:sz="4" w:space="0" w:color="auto"/>
              <w:right w:val="single" w:sz="4" w:space="0" w:color="auto"/>
            </w:tcBorders>
            <w:vAlign w:val="center"/>
            <w:hideMark/>
          </w:tcPr>
          <w:p w14:paraId="55C1681F" w14:textId="77777777"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 xml:space="preserve">Suteikiama garantija </w:t>
            </w:r>
          </w:p>
        </w:tc>
        <w:tc>
          <w:tcPr>
            <w:tcW w:w="2905" w:type="dxa"/>
            <w:tcBorders>
              <w:top w:val="single" w:sz="4" w:space="0" w:color="auto"/>
              <w:left w:val="single" w:sz="4" w:space="0" w:color="auto"/>
              <w:bottom w:val="single" w:sz="4" w:space="0" w:color="auto"/>
              <w:right w:val="single" w:sz="4" w:space="0" w:color="auto"/>
            </w:tcBorders>
            <w:hideMark/>
          </w:tcPr>
          <w:p w14:paraId="77C45975" w14:textId="1E5CCA30"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 xml:space="preserve">Ne mažiau kaip </w:t>
            </w:r>
            <w:r w:rsidR="00B3340E">
              <w:rPr>
                <w:rFonts w:eastAsia="Times New Roman" w:cs="Times New Roman"/>
                <w:b/>
                <w:bCs/>
                <w:szCs w:val="24"/>
                <w:lang w:eastAsia="lt-LT"/>
              </w:rPr>
              <w:t>24</w:t>
            </w:r>
            <w:r w:rsidRPr="001E165C">
              <w:rPr>
                <w:rFonts w:eastAsia="Times New Roman" w:cs="Times New Roman"/>
                <w:b/>
                <w:bCs/>
                <w:szCs w:val="24"/>
                <w:lang w:eastAsia="lt-LT"/>
              </w:rPr>
              <w:t xml:space="preserve"> mėn.</w:t>
            </w:r>
          </w:p>
        </w:tc>
        <w:tc>
          <w:tcPr>
            <w:tcW w:w="3826" w:type="dxa"/>
            <w:tcBorders>
              <w:top w:val="single" w:sz="4" w:space="0" w:color="auto"/>
              <w:left w:val="single" w:sz="4" w:space="0" w:color="auto"/>
              <w:bottom w:val="single" w:sz="4" w:space="0" w:color="auto"/>
              <w:right w:val="single" w:sz="4" w:space="0" w:color="auto"/>
            </w:tcBorders>
            <w:hideMark/>
          </w:tcPr>
          <w:p w14:paraId="42A8C26F" w14:textId="02F978CF" w:rsidR="00F53DD6" w:rsidRPr="001E165C" w:rsidRDefault="00F53DD6" w:rsidP="00F53DD6">
            <w:pPr>
              <w:spacing w:after="0" w:line="240" w:lineRule="auto"/>
              <w:jc w:val="both"/>
              <w:rPr>
                <w:rFonts w:cs="Times New Roman"/>
                <w:b/>
                <w:szCs w:val="24"/>
              </w:rPr>
            </w:pPr>
            <w:r w:rsidRPr="001E165C">
              <w:rPr>
                <w:rFonts w:eastAsia="Times New Roman" w:cs="Times New Roman"/>
                <w:szCs w:val="24"/>
                <w:lang w:eastAsia="lt-LT"/>
              </w:rPr>
              <w:t>Prietaiso garantija _</w:t>
            </w:r>
            <w:r w:rsidR="00D441B4">
              <w:rPr>
                <w:rFonts w:eastAsia="Times New Roman" w:cs="Times New Roman"/>
                <w:szCs w:val="24"/>
                <w:lang w:eastAsia="lt-LT"/>
              </w:rPr>
              <w:t>__</w:t>
            </w:r>
            <w:r w:rsidRPr="001E165C">
              <w:rPr>
                <w:rFonts w:eastAsia="Times New Roman" w:cs="Times New Roman"/>
                <w:szCs w:val="24"/>
                <w:lang w:eastAsia="lt-LT"/>
              </w:rPr>
              <w:t>_</w:t>
            </w:r>
            <w:r w:rsidR="00D441B4">
              <w:rPr>
                <w:rFonts w:eastAsia="Times New Roman" w:cs="Times New Roman"/>
                <w:szCs w:val="24"/>
                <w:lang w:eastAsia="lt-LT"/>
              </w:rPr>
              <w:t xml:space="preserve"> </w:t>
            </w:r>
            <w:r w:rsidRPr="001E165C">
              <w:rPr>
                <w:rFonts w:eastAsia="Times New Roman" w:cs="Times New Roman"/>
                <w:szCs w:val="24"/>
                <w:lang w:eastAsia="lt-LT"/>
              </w:rPr>
              <w:t xml:space="preserve">------- mėn. </w:t>
            </w:r>
            <w:r w:rsidRPr="001E165C">
              <w:rPr>
                <w:rFonts w:eastAsia="Times New Roman" w:cs="Times New Roman"/>
                <w:i/>
                <w:iCs/>
                <w:szCs w:val="24"/>
                <w:lang w:eastAsia="lt-LT"/>
              </w:rPr>
              <w:t>(nurodyti konkretų skaičių)</w:t>
            </w:r>
          </w:p>
        </w:tc>
      </w:tr>
      <w:tr w:rsidR="00F53DD6" w:rsidRPr="001E165C" w14:paraId="1E2AE66D" w14:textId="77777777" w:rsidTr="0095302F">
        <w:tc>
          <w:tcPr>
            <w:tcW w:w="821" w:type="dxa"/>
            <w:tcBorders>
              <w:top w:val="single" w:sz="4" w:space="0" w:color="auto"/>
              <w:left w:val="single" w:sz="4" w:space="0" w:color="auto"/>
              <w:bottom w:val="single" w:sz="4" w:space="0" w:color="auto"/>
              <w:right w:val="single" w:sz="4" w:space="0" w:color="auto"/>
            </w:tcBorders>
            <w:vAlign w:val="center"/>
            <w:hideMark/>
          </w:tcPr>
          <w:p w14:paraId="01D5B125" w14:textId="56246FE3"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3.</w:t>
            </w:r>
          </w:p>
        </w:tc>
        <w:tc>
          <w:tcPr>
            <w:tcW w:w="2293" w:type="dxa"/>
            <w:tcBorders>
              <w:top w:val="single" w:sz="4" w:space="0" w:color="auto"/>
              <w:left w:val="single" w:sz="4" w:space="0" w:color="auto"/>
              <w:bottom w:val="single" w:sz="4" w:space="0" w:color="auto"/>
              <w:right w:val="single" w:sz="4" w:space="0" w:color="auto"/>
            </w:tcBorders>
            <w:vAlign w:val="center"/>
            <w:hideMark/>
          </w:tcPr>
          <w:p w14:paraId="7DF990B3" w14:textId="652AFC18"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Kartu su įranga pateikiami dokumentai: vartotojo instrukcija.</w:t>
            </w:r>
          </w:p>
        </w:tc>
        <w:tc>
          <w:tcPr>
            <w:tcW w:w="2905" w:type="dxa"/>
            <w:tcBorders>
              <w:top w:val="single" w:sz="4" w:space="0" w:color="auto"/>
              <w:left w:val="single" w:sz="4" w:space="0" w:color="auto"/>
              <w:bottom w:val="single" w:sz="4" w:space="0" w:color="auto"/>
              <w:right w:val="single" w:sz="4" w:space="0" w:color="auto"/>
            </w:tcBorders>
            <w:hideMark/>
          </w:tcPr>
          <w:p w14:paraId="6A3123C8" w14:textId="6C34069F"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 pateikti visus dokumentus:  vartotojo instrukcija.</w:t>
            </w:r>
          </w:p>
        </w:tc>
        <w:tc>
          <w:tcPr>
            <w:tcW w:w="3826" w:type="dxa"/>
            <w:tcBorders>
              <w:top w:val="single" w:sz="4" w:space="0" w:color="auto"/>
              <w:left w:val="single" w:sz="4" w:space="0" w:color="auto"/>
              <w:bottom w:val="single" w:sz="4" w:space="0" w:color="auto"/>
              <w:right w:val="single" w:sz="4" w:space="0" w:color="auto"/>
            </w:tcBorders>
            <w:hideMark/>
          </w:tcPr>
          <w:p w14:paraId="7A36AA29" w14:textId="4F774363" w:rsidR="00F53DD6" w:rsidRPr="001E165C" w:rsidRDefault="00F53DD6" w:rsidP="00F53DD6">
            <w:pPr>
              <w:spacing w:after="0" w:line="240" w:lineRule="auto"/>
              <w:jc w:val="both"/>
              <w:rPr>
                <w:rFonts w:cs="Times New Roman"/>
                <w:b/>
                <w:szCs w:val="24"/>
              </w:rPr>
            </w:pPr>
            <w:r w:rsidRPr="001E165C">
              <w:rPr>
                <w:rFonts w:cs="Times New Roman"/>
                <w:szCs w:val="24"/>
              </w:rPr>
              <w:t>Pateikta</w:t>
            </w:r>
            <w:r w:rsidRPr="001E165C">
              <w:rPr>
                <w:rFonts w:cs="Times New Roman"/>
                <w:i/>
                <w:szCs w:val="24"/>
              </w:rPr>
              <w:t>:</w:t>
            </w:r>
            <w:r w:rsidRPr="001E165C">
              <w:rPr>
                <w:rFonts w:cs="Times New Roman"/>
                <w:b/>
                <w:i/>
                <w:szCs w:val="24"/>
              </w:rPr>
              <w:t xml:space="preserve"> </w:t>
            </w:r>
            <w:r w:rsidRPr="001E165C">
              <w:rPr>
                <w:rFonts w:eastAsia="Times New Roman" w:cs="Times New Roman"/>
                <w:i/>
                <w:szCs w:val="24"/>
                <w:lang w:eastAsia="lt-LT"/>
              </w:rPr>
              <w:t>(kartu su įranga bus pateikiami dokumentai: vartotojo instrukcija.)</w:t>
            </w:r>
          </w:p>
        </w:tc>
      </w:tr>
      <w:tr w:rsidR="00F53DD6" w:rsidRPr="001E165C" w14:paraId="0D19D05F" w14:textId="77777777" w:rsidTr="006E4333">
        <w:tc>
          <w:tcPr>
            <w:tcW w:w="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B685E6" w14:textId="7BF656D2"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4.</w:t>
            </w:r>
          </w:p>
        </w:tc>
        <w:tc>
          <w:tcPr>
            <w:tcW w:w="902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459960" w14:textId="46B7BC29" w:rsidR="00F53DD6" w:rsidRPr="001E165C" w:rsidRDefault="00F53DD6" w:rsidP="00F53DD6">
            <w:pPr>
              <w:spacing w:after="0" w:line="240" w:lineRule="auto"/>
              <w:jc w:val="both"/>
              <w:rPr>
                <w:rFonts w:cs="Times New Roman"/>
                <w:b/>
                <w:bCs/>
                <w:szCs w:val="24"/>
              </w:rPr>
            </w:pPr>
            <w:r w:rsidRPr="001E165C">
              <w:rPr>
                <w:rFonts w:eastAsia="Times New Roman" w:cs="Times New Roman"/>
                <w:b/>
                <w:bCs/>
                <w:szCs w:val="24"/>
                <w:lang w:eastAsia="lt-LT"/>
              </w:rPr>
              <w:t>Vaizdo jutiklis:</w:t>
            </w:r>
          </w:p>
        </w:tc>
      </w:tr>
      <w:tr w:rsidR="00F53DD6" w:rsidRPr="001E165C" w14:paraId="343C08DD"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3FC3199C" w14:textId="22D6154B"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 xml:space="preserve">4.1. </w:t>
            </w:r>
          </w:p>
        </w:tc>
        <w:tc>
          <w:tcPr>
            <w:tcW w:w="2293" w:type="dxa"/>
            <w:tcBorders>
              <w:top w:val="single" w:sz="4" w:space="0" w:color="auto"/>
              <w:left w:val="single" w:sz="4" w:space="0" w:color="auto"/>
              <w:bottom w:val="single" w:sz="4" w:space="0" w:color="auto"/>
              <w:right w:val="single" w:sz="4" w:space="0" w:color="auto"/>
            </w:tcBorders>
            <w:vAlign w:val="center"/>
          </w:tcPr>
          <w:p w14:paraId="3ABA525C" w14:textId="51589A8E" w:rsidR="00F53DD6" w:rsidRPr="009323C2" w:rsidRDefault="00F53DD6" w:rsidP="00F53DD6">
            <w:pPr>
              <w:spacing w:after="0" w:line="240" w:lineRule="auto"/>
              <w:jc w:val="both"/>
              <w:rPr>
                <w:rFonts w:eastAsia="Times New Roman" w:cs="Times New Roman"/>
                <w:szCs w:val="24"/>
                <w:lang w:eastAsia="lt-LT"/>
              </w:rPr>
            </w:pPr>
            <w:r w:rsidRPr="009323C2">
              <w:rPr>
                <w:rFonts w:cs="Times New Roman"/>
                <w:szCs w:val="24"/>
              </w:rPr>
              <w:t xml:space="preserve">Efektyvi raiška – ne mažiau kaip 24 </w:t>
            </w:r>
            <w:r w:rsidRPr="009323C2">
              <w:t xml:space="preserve"> </w:t>
            </w:r>
            <w:proofErr w:type="spellStart"/>
            <w:r w:rsidRPr="009323C2">
              <w:rPr>
                <w:rFonts w:cs="Times New Roman"/>
                <w:szCs w:val="24"/>
              </w:rPr>
              <w:t>megapikseliai</w:t>
            </w:r>
            <w:proofErr w:type="spellEnd"/>
            <w:r w:rsidRPr="009323C2">
              <w:rPr>
                <w:rFonts w:cs="Times New Roman"/>
                <w:szCs w:val="24"/>
              </w:rPr>
              <w:t xml:space="preserve"> (MP) </w:t>
            </w:r>
          </w:p>
        </w:tc>
        <w:tc>
          <w:tcPr>
            <w:tcW w:w="2905" w:type="dxa"/>
            <w:tcBorders>
              <w:top w:val="single" w:sz="4" w:space="0" w:color="auto"/>
              <w:left w:val="single" w:sz="4" w:space="0" w:color="auto"/>
              <w:bottom w:val="single" w:sz="4" w:space="0" w:color="auto"/>
              <w:right w:val="single" w:sz="4" w:space="0" w:color="auto"/>
            </w:tcBorders>
          </w:tcPr>
          <w:p w14:paraId="18F6615A" w14:textId="441CD2F0" w:rsidR="00F53DD6" w:rsidRPr="009323C2" w:rsidRDefault="00F53DD6" w:rsidP="00F53DD6">
            <w:pPr>
              <w:spacing w:after="0" w:line="240" w:lineRule="auto"/>
              <w:jc w:val="both"/>
              <w:rPr>
                <w:rFonts w:eastAsia="Times New Roman" w:cs="Times New Roman"/>
                <w:szCs w:val="24"/>
                <w:lang w:eastAsia="lt-LT"/>
              </w:rPr>
            </w:pPr>
            <w:r w:rsidRPr="009323C2">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3F016993" w14:textId="0C02F09B" w:rsidR="00F53DD6" w:rsidRPr="009323C2" w:rsidRDefault="00F53DD6" w:rsidP="00F53DD6">
            <w:pPr>
              <w:spacing w:after="0" w:line="240" w:lineRule="auto"/>
              <w:jc w:val="both"/>
              <w:rPr>
                <w:rFonts w:cs="Times New Roman"/>
                <w:szCs w:val="24"/>
              </w:rPr>
            </w:pPr>
            <w:r w:rsidRPr="009323C2">
              <w:rPr>
                <w:rFonts w:cs="Times New Roman"/>
                <w:szCs w:val="24"/>
              </w:rPr>
              <w:t>Efektyvi raiška __________</w:t>
            </w:r>
            <w:r w:rsidRPr="009323C2">
              <w:rPr>
                <w:rFonts w:cs="Times New Roman"/>
                <w:i/>
                <w:iCs/>
                <w:color w:val="FF0000"/>
                <w:szCs w:val="24"/>
              </w:rPr>
              <w:t>(nurodyti tikslius parametrus)</w:t>
            </w:r>
            <w:r w:rsidRPr="009323C2">
              <w:rPr>
                <w:rFonts w:cs="Times New Roman"/>
                <w:color w:val="FF0000"/>
                <w:szCs w:val="24"/>
              </w:rPr>
              <w:t xml:space="preserve"> </w:t>
            </w:r>
            <w:proofErr w:type="spellStart"/>
            <w:r w:rsidRPr="009323C2">
              <w:rPr>
                <w:rFonts w:cs="Times New Roman"/>
                <w:szCs w:val="24"/>
              </w:rPr>
              <w:t>megapikseliai</w:t>
            </w:r>
            <w:proofErr w:type="spellEnd"/>
            <w:r w:rsidRPr="009323C2">
              <w:rPr>
                <w:rFonts w:cs="Times New Roman"/>
                <w:szCs w:val="24"/>
              </w:rPr>
              <w:t xml:space="preserve"> (MP)</w:t>
            </w:r>
          </w:p>
        </w:tc>
      </w:tr>
      <w:tr w:rsidR="00F53DD6" w:rsidRPr="001E165C" w14:paraId="32F879F9" w14:textId="77777777" w:rsidTr="009323C2">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55A716C" w14:textId="16BB0EAE" w:rsidR="00F53DD6" w:rsidRPr="00AF13D9" w:rsidRDefault="00F53DD6" w:rsidP="00F53DD6">
            <w:pPr>
              <w:tabs>
                <w:tab w:val="left" w:pos="502"/>
              </w:tabs>
              <w:suppressAutoHyphens/>
              <w:spacing w:after="0" w:line="240" w:lineRule="auto"/>
              <w:ind w:right="-491"/>
              <w:rPr>
                <w:rFonts w:eastAsia="Times New Roman" w:cs="Times New Roman"/>
                <w:szCs w:val="24"/>
                <w:highlight w:val="yellow"/>
                <w:lang w:eastAsia="ar-SA"/>
              </w:rPr>
            </w:pPr>
            <w:r w:rsidRPr="009323C2">
              <w:rPr>
                <w:rFonts w:eastAsia="Times New Roman" w:cs="Times New Roman"/>
                <w:szCs w:val="24"/>
                <w:lang w:eastAsia="ar-SA"/>
              </w:rPr>
              <w:t xml:space="preserve">4.2. </w:t>
            </w:r>
          </w:p>
        </w:tc>
        <w:tc>
          <w:tcPr>
            <w:tcW w:w="2293" w:type="dxa"/>
            <w:tcBorders>
              <w:top w:val="single" w:sz="4" w:space="0" w:color="auto"/>
              <w:left w:val="single" w:sz="4" w:space="0" w:color="auto"/>
              <w:bottom w:val="single" w:sz="4" w:space="0" w:color="auto"/>
              <w:right w:val="single" w:sz="4" w:space="0" w:color="auto"/>
            </w:tcBorders>
            <w:vAlign w:val="center"/>
          </w:tcPr>
          <w:p w14:paraId="59BE1EEA" w14:textId="693767D8" w:rsidR="00F53DD6" w:rsidRPr="009323C2" w:rsidRDefault="00F53DD6" w:rsidP="00F53DD6">
            <w:pPr>
              <w:spacing w:after="0" w:line="240" w:lineRule="auto"/>
              <w:jc w:val="both"/>
              <w:rPr>
                <w:rFonts w:cs="Times New Roman"/>
                <w:szCs w:val="24"/>
              </w:rPr>
            </w:pPr>
            <w:r w:rsidRPr="009323C2">
              <w:rPr>
                <w:rFonts w:cs="Times New Roman"/>
                <w:szCs w:val="24"/>
              </w:rPr>
              <w:t xml:space="preserve">APS-C </w:t>
            </w:r>
            <w:r w:rsidRPr="009323C2">
              <w:t xml:space="preserve"> (</w:t>
            </w:r>
            <w:proofErr w:type="spellStart"/>
            <w:r w:rsidRPr="009323C2">
              <w:rPr>
                <w:rFonts w:cs="Times New Roman"/>
                <w:szCs w:val="24"/>
              </w:rPr>
              <w:t>Advanced</w:t>
            </w:r>
            <w:proofErr w:type="spellEnd"/>
            <w:r w:rsidRPr="009323C2">
              <w:rPr>
                <w:rFonts w:cs="Times New Roman"/>
                <w:szCs w:val="24"/>
              </w:rPr>
              <w:t xml:space="preserve"> </w:t>
            </w:r>
            <w:proofErr w:type="spellStart"/>
            <w:r w:rsidRPr="009323C2">
              <w:rPr>
                <w:rFonts w:cs="Times New Roman"/>
                <w:szCs w:val="24"/>
              </w:rPr>
              <w:t>Photo</w:t>
            </w:r>
            <w:proofErr w:type="spellEnd"/>
            <w:r w:rsidRPr="009323C2">
              <w:rPr>
                <w:rFonts w:cs="Times New Roman"/>
                <w:szCs w:val="24"/>
              </w:rPr>
              <w:t xml:space="preserve"> System </w:t>
            </w:r>
            <w:proofErr w:type="spellStart"/>
            <w:r w:rsidRPr="009323C2">
              <w:rPr>
                <w:rFonts w:cs="Times New Roman"/>
                <w:szCs w:val="24"/>
              </w:rPr>
              <w:t>type</w:t>
            </w:r>
            <w:proofErr w:type="spellEnd"/>
            <w:r w:rsidRPr="009323C2">
              <w:rPr>
                <w:rFonts w:cs="Times New Roman"/>
                <w:szCs w:val="24"/>
              </w:rPr>
              <w:t>-C)</w:t>
            </w:r>
            <w:r w:rsidR="00F97C50" w:rsidRPr="009323C2">
              <w:rPr>
                <w:rFonts w:cs="Times New Roman"/>
                <w:szCs w:val="24"/>
              </w:rPr>
              <w:t xml:space="preserve"> arba lygiavertis, ne mažesnis kaip 23,</w:t>
            </w:r>
            <w:r w:rsidR="00700C3E" w:rsidRPr="009323C2">
              <w:rPr>
                <w:rFonts w:cs="Times New Roman"/>
                <w:szCs w:val="24"/>
              </w:rPr>
              <w:t>3</w:t>
            </w:r>
            <w:r w:rsidR="00F97C50" w:rsidRPr="009323C2">
              <w:rPr>
                <w:rFonts w:cs="Times New Roman"/>
                <w:szCs w:val="24"/>
              </w:rPr>
              <w:t xml:space="preserve"> × 15,</w:t>
            </w:r>
            <w:r w:rsidR="00700C3E" w:rsidRPr="009323C2">
              <w:rPr>
                <w:rFonts w:cs="Times New Roman"/>
                <w:szCs w:val="24"/>
              </w:rPr>
              <w:t>5</w:t>
            </w:r>
            <w:r w:rsidR="00F97C50" w:rsidRPr="009323C2">
              <w:rPr>
                <w:rFonts w:cs="Times New Roman"/>
                <w:szCs w:val="24"/>
              </w:rPr>
              <w:t xml:space="preserve"> mm</w:t>
            </w:r>
          </w:p>
        </w:tc>
        <w:tc>
          <w:tcPr>
            <w:tcW w:w="2905" w:type="dxa"/>
            <w:tcBorders>
              <w:top w:val="single" w:sz="4" w:space="0" w:color="auto"/>
              <w:left w:val="single" w:sz="4" w:space="0" w:color="auto"/>
              <w:bottom w:val="single" w:sz="4" w:space="0" w:color="auto"/>
              <w:right w:val="single" w:sz="4" w:space="0" w:color="auto"/>
            </w:tcBorders>
          </w:tcPr>
          <w:p w14:paraId="6DB4D950" w14:textId="5E7CE008" w:rsidR="00F53DD6" w:rsidRPr="009323C2" w:rsidRDefault="00F53DD6" w:rsidP="00F53DD6">
            <w:pPr>
              <w:spacing w:after="0" w:line="240" w:lineRule="auto"/>
              <w:jc w:val="both"/>
              <w:rPr>
                <w:rFonts w:eastAsia="Times New Roman" w:cs="Times New Roman"/>
                <w:szCs w:val="24"/>
                <w:lang w:eastAsia="lt-LT"/>
              </w:rPr>
            </w:pPr>
            <w:r w:rsidRPr="009323C2">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4E01B7E4" w14:textId="2B5A9FC6" w:rsidR="00437241" w:rsidRPr="009323C2" w:rsidRDefault="00D441B4" w:rsidP="0095302F">
            <w:pPr>
              <w:spacing w:after="0" w:line="240" w:lineRule="auto"/>
              <w:jc w:val="both"/>
              <w:rPr>
                <w:rFonts w:cs="Times New Roman"/>
                <w:szCs w:val="24"/>
              </w:rPr>
            </w:pPr>
            <w:r w:rsidRPr="009323C2">
              <w:rPr>
                <w:rFonts w:eastAsia="Times New Roman" w:cs="Times New Roman"/>
                <w:b/>
                <w:bCs/>
                <w:szCs w:val="24"/>
                <w:lang w:eastAsia="lt-LT"/>
              </w:rPr>
              <w:t>Yra / Nėra</w:t>
            </w:r>
          </w:p>
        </w:tc>
      </w:tr>
      <w:tr w:rsidR="00F53DD6" w:rsidRPr="001E165C" w14:paraId="4B46C2BB"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079108F4" w14:textId="3CF40A9A"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 xml:space="preserve">4.3. </w:t>
            </w:r>
          </w:p>
        </w:tc>
        <w:tc>
          <w:tcPr>
            <w:tcW w:w="2293" w:type="dxa"/>
            <w:tcBorders>
              <w:top w:val="single" w:sz="4" w:space="0" w:color="auto"/>
              <w:left w:val="single" w:sz="4" w:space="0" w:color="auto"/>
              <w:bottom w:val="single" w:sz="4" w:space="0" w:color="auto"/>
              <w:right w:val="single" w:sz="4" w:space="0" w:color="auto"/>
            </w:tcBorders>
            <w:vAlign w:val="center"/>
          </w:tcPr>
          <w:p w14:paraId="62111B4B" w14:textId="3A3C4F6F" w:rsidR="00F53DD6" w:rsidRPr="001E165C" w:rsidRDefault="00F53DD6" w:rsidP="00F53DD6">
            <w:pPr>
              <w:spacing w:after="0" w:line="240" w:lineRule="auto"/>
              <w:jc w:val="both"/>
              <w:rPr>
                <w:rFonts w:cs="Times New Roman"/>
                <w:szCs w:val="24"/>
              </w:rPr>
            </w:pPr>
            <w:r w:rsidRPr="00D441B4">
              <w:rPr>
                <w:rFonts w:cs="Times New Roman"/>
                <w:szCs w:val="24"/>
              </w:rPr>
              <w:t>ISO jautrumas ne siauresnis kaip 100–12800 (</w:t>
            </w:r>
            <w:r w:rsidRPr="00D441B4">
              <w:rPr>
                <w:rFonts w:cs="Times New Roman"/>
                <w:i/>
                <w:iCs/>
                <w:szCs w:val="24"/>
              </w:rPr>
              <w:t>išplečiamas</w:t>
            </w:r>
            <w:r w:rsidRPr="00D441B4">
              <w:rPr>
                <w:rFonts w:cs="Times New Roman"/>
                <w:szCs w:val="24"/>
              </w:rPr>
              <w:t>)</w:t>
            </w:r>
          </w:p>
        </w:tc>
        <w:tc>
          <w:tcPr>
            <w:tcW w:w="2905" w:type="dxa"/>
            <w:tcBorders>
              <w:top w:val="single" w:sz="4" w:space="0" w:color="auto"/>
              <w:left w:val="single" w:sz="4" w:space="0" w:color="auto"/>
              <w:bottom w:val="single" w:sz="4" w:space="0" w:color="auto"/>
              <w:right w:val="single" w:sz="4" w:space="0" w:color="auto"/>
            </w:tcBorders>
          </w:tcPr>
          <w:p w14:paraId="4550F99B" w14:textId="028DBB29"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4E8479F0" w14:textId="2247F584" w:rsidR="00F53DD6" w:rsidRPr="001E165C" w:rsidRDefault="00F53DD6" w:rsidP="00F53DD6">
            <w:pPr>
              <w:spacing w:after="0" w:line="240" w:lineRule="auto"/>
              <w:jc w:val="both"/>
              <w:rPr>
                <w:rFonts w:eastAsia="Times New Roman" w:cs="Times New Roman"/>
                <w:b/>
                <w:bCs/>
                <w:szCs w:val="24"/>
                <w:lang w:eastAsia="lt-LT"/>
              </w:rPr>
            </w:pPr>
            <w:r w:rsidRPr="001E165C">
              <w:rPr>
                <w:rFonts w:cs="Times New Roman"/>
                <w:szCs w:val="24"/>
              </w:rPr>
              <w:t>ISO jautrumas</w:t>
            </w:r>
            <w:r w:rsidR="00D441B4">
              <w:rPr>
                <w:rFonts w:cs="Times New Roman"/>
                <w:szCs w:val="24"/>
              </w:rPr>
              <w:t xml:space="preserve"> _</w:t>
            </w:r>
            <w:r>
              <w:rPr>
                <w:rFonts w:cs="Times New Roman"/>
                <w:szCs w:val="24"/>
              </w:rPr>
              <w:t>_________</w:t>
            </w:r>
            <w:r w:rsidR="00D441B4">
              <w:rPr>
                <w:rFonts w:cs="Times New Roman"/>
                <w:szCs w:val="24"/>
              </w:rPr>
              <w:t xml:space="preserve"> </w:t>
            </w:r>
            <w:r w:rsidR="00D441B4" w:rsidRPr="00D441B4">
              <w:rPr>
                <w:rFonts w:cs="Times New Roman"/>
                <w:i/>
                <w:iCs/>
                <w:color w:val="FF0000"/>
                <w:szCs w:val="24"/>
              </w:rPr>
              <w:t>(</w:t>
            </w:r>
            <w:r w:rsidRPr="004C2C6A">
              <w:rPr>
                <w:rFonts w:cs="Times New Roman"/>
                <w:i/>
                <w:iCs/>
                <w:color w:val="FF0000"/>
                <w:szCs w:val="24"/>
              </w:rPr>
              <w:t>nurodyti tikslius parametrus)</w:t>
            </w:r>
          </w:p>
        </w:tc>
      </w:tr>
      <w:tr w:rsidR="00F53DD6" w:rsidRPr="001E165C" w14:paraId="709C04A0" w14:textId="77777777" w:rsidTr="003E613D">
        <w:tc>
          <w:tcPr>
            <w:tcW w:w="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6CD876" w14:textId="095F668B"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5.</w:t>
            </w:r>
          </w:p>
        </w:tc>
        <w:tc>
          <w:tcPr>
            <w:tcW w:w="902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89CD75" w14:textId="1AE66AFA" w:rsidR="00F53DD6" w:rsidRPr="001E165C" w:rsidRDefault="00F53DD6" w:rsidP="00F53DD6">
            <w:pPr>
              <w:spacing w:after="0" w:line="240" w:lineRule="auto"/>
              <w:jc w:val="both"/>
              <w:rPr>
                <w:rFonts w:eastAsia="Times New Roman" w:cs="Times New Roman"/>
                <w:b/>
                <w:bCs/>
                <w:szCs w:val="24"/>
                <w:lang w:eastAsia="lt-LT"/>
              </w:rPr>
            </w:pPr>
            <w:r w:rsidRPr="001E165C">
              <w:rPr>
                <w:rFonts w:cs="Times New Roman"/>
                <w:b/>
                <w:bCs/>
                <w:szCs w:val="24"/>
              </w:rPr>
              <w:t>Automatinis fokusavimas:</w:t>
            </w:r>
          </w:p>
        </w:tc>
      </w:tr>
      <w:tr w:rsidR="00F53DD6" w:rsidRPr="001E165C" w14:paraId="3192CEAC"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6C3E2452" w14:textId="52C42C46"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5.1.</w:t>
            </w:r>
          </w:p>
        </w:tc>
        <w:tc>
          <w:tcPr>
            <w:tcW w:w="2293" w:type="dxa"/>
          </w:tcPr>
          <w:p w14:paraId="27045CDF" w14:textId="73F6F454" w:rsidR="00F53DD6" w:rsidRPr="001E165C" w:rsidRDefault="00F53DD6" w:rsidP="00F53DD6">
            <w:pPr>
              <w:spacing w:after="0" w:line="240" w:lineRule="auto"/>
              <w:jc w:val="both"/>
              <w:rPr>
                <w:rFonts w:cs="Times New Roman"/>
                <w:szCs w:val="24"/>
              </w:rPr>
            </w:pPr>
            <w:r w:rsidRPr="001E165C">
              <w:rPr>
                <w:rFonts w:cs="Times New Roman"/>
                <w:szCs w:val="24"/>
              </w:rPr>
              <w:t>Hibridinė AF</w:t>
            </w:r>
            <w:r>
              <w:rPr>
                <w:rFonts w:cs="Times New Roman"/>
                <w:szCs w:val="24"/>
              </w:rPr>
              <w:t xml:space="preserve"> </w:t>
            </w:r>
            <w:r w:rsidRPr="006407E2">
              <w:t xml:space="preserve"> </w:t>
            </w:r>
            <w:r>
              <w:t>(</w:t>
            </w:r>
            <w:r w:rsidRPr="006407E2">
              <w:rPr>
                <w:rFonts w:cs="Times New Roman"/>
                <w:szCs w:val="24"/>
              </w:rPr>
              <w:t>automatinis fokusavimas</w:t>
            </w:r>
            <w:r>
              <w:rPr>
                <w:rFonts w:cs="Times New Roman"/>
                <w:szCs w:val="24"/>
              </w:rPr>
              <w:t xml:space="preserve">, </w:t>
            </w:r>
            <w:r w:rsidRPr="006407E2">
              <w:rPr>
                <w:rFonts w:cs="Times New Roman"/>
                <w:i/>
                <w:iCs/>
                <w:szCs w:val="24"/>
              </w:rPr>
              <w:t>angl</w:t>
            </w:r>
            <w:r w:rsidRPr="006407E2">
              <w:rPr>
                <w:rFonts w:cs="Times New Roman"/>
                <w:szCs w:val="24"/>
              </w:rPr>
              <w:t xml:space="preserve">. Auto </w:t>
            </w:r>
            <w:proofErr w:type="spellStart"/>
            <w:r w:rsidRPr="006407E2">
              <w:rPr>
                <w:rFonts w:cs="Times New Roman"/>
                <w:szCs w:val="24"/>
              </w:rPr>
              <w:t>Focus</w:t>
            </w:r>
            <w:proofErr w:type="spellEnd"/>
            <w:r w:rsidRPr="006407E2">
              <w:rPr>
                <w:rFonts w:cs="Times New Roman"/>
                <w:szCs w:val="24"/>
              </w:rPr>
              <w:t xml:space="preserve">) </w:t>
            </w:r>
            <w:r w:rsidRPr="001E165C">
              <w:rPr>
                <w:rFonts w:cs="Times New Roman"/>
                <w:szCs w:val="24"/>
              </w:rPr>
              <w:t xml:space="preserve"> sistema (fazinis + kontrastinis)</w:t>
            </w:r>
          </w:p>
        </w:tc>
        <w:tc>
          <w:tcPr>
            <w:tcW w:w="2905" w:type="dxa"/>
            <w:tcBorders>
              <w:top w:val="single" w:sz="4" w:space="0" w:color="auto"/>
              <w:left w:val="single" w:sz="4" w:space="0" w:color="auto"/>
              <w:bottom w:val="single" w:sz="4" w:space="0" w:color="auto"/>
              <w:right w:val="single" w:sz="4" w:space="0" w:color="auto"/>
            </w:tcBorders>
          </w:tcPr>
          <w:p w14:paraId="6D6B8CE2" w14:textId="49237EFD"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208AAF1" w14:textId="71CB89E5"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48C89579"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7C052279" w14:textId="0EE44565"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lastRenderedPageBreak/>
              <w:t>5.2.</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tcPr>
          <w:p w14:paraId="6C087CAE" w14:textId="4040C676" w:rsidR="00F53DD6" w:rsidRPr="001E165C" w:rsidRDefault="00F53DD6" w:rsidP="00F53DD6">
            <w:pPr>
              <w:spacing w:after="0" w:line="240" w:lineRule="auto"/>
              <w:jc w:val="both"/>
              <w:rPr>
                <w:rFonts w:eastAsia="Times New Roman" w:cs="Times New Roman"/>
                <w:szCs w:val="24"/>
                <w:lang w:eastAsia="lt-LT"/>
              </w:rPr>
            </w:pPr>
            <w:r w:rsidRPr="001E165C">
              <w:rPr>
                <w:rFonts w:cs="Times New Roman"/>
                <w:szCs w:val="24"/>
              </w:rPr>
              <w:t>Akių aptikimo funkcija (žmonių ir gyvūnų)</w:t>
            </w:r>
          </w:p>
        </w:tc>
        <w:tc>
          <w:tcPr>
            <w:tcW w:w="2905" w:type="dxa"/>
            <w:tcBorders>
              <w:top w:val="single" w:sz="4" w:space="0" w:color="auto"/>
              <w:left w:val="single" w:sz="4" w:space="0" w:color="auto"/>
              <w:bottom w:val="single" w:sz="4" w:space="0" w:color="auto"/>
              <w:right w:val="single" w:sz="4" w:space="0" w:color="auto"/>
            </w:tcBorders>
          </w:tcPr>
          <w:p w14:paraId="1CA421D0" w14:textId="7BB483A8"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FB1F31D" w14:textId="572BCFB2"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238E3B96"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64707322" w14:textId="4B63D42B"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5.3.</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tcPr>
          <w:p w14:paraId="48FDDA75" w14:textId="1C13FBD3" w:rsidR="00F53DD6" w:rsidRPr="001E165C" w:rsidRDefault="00F53DD6" w:rsidP="00F53DD6">
            <w:pPr>
              <w:spacing w:after="0" w:line="240" w:lineRule="auto"/>
              <w:jc w:val="both"/>
              <w:rPr>
                <w:rFonts w:eastAsia="Times New Roman" w:cs="Times New Roman"/>
                <w:szCs w:val="24"/>
                <w:lang w:eastAsia="lt-LT"/>
              </w:rPr>
            </w:pPr>
            <w:r w:rsidRPr="001E165C">
              <w:rPr>
                <w:rFonts w:cs="Times New Roman"/>
                <w:szCs w:val="24"/>
              </w:rPr>
              <w:t>Objektų sekimo funkcija</w:t>
            </w:r>
          </w:p>
        </w:tc>
        <w:tc>
          <w:tcPr>
            <w:tcW w:w="2905" w:type="dxa"/>
            <w:tcBorders>
              <w:top w:val="single" w:sz="4" w:space="0" w:color="auto"/>
              <w:left w:val="single" w:sz="4" w:space="0" w:color="auto"/>
              <w:bottom w:val="single" w:sz="4" w:space="0" w:color="auto"/>
              <w:right w:val="single" w:sz="4" w:space="0" w:color="auto"/>
            </w:tcBorders>
          </w:tcPr>
          <w:p w14:paraId="4DB2A50D" w14:textId="46CBCFAF"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972C8CD" w14:textId="13EB3542"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39CD7AA2" w14:textId="77777777" w:rsidTr="003E613D">
        <w:tc>
          <w:tcPr>
            <w:tcW w:w="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C2A129" w14:textId="7A451700"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6.</w:t>
            </w:r>
          </w:p>
        </w:tc>
        <w:tc>
          <w:tcPr>
            <w:tcW w:w="902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8FC6E1" w14:textId="040BB9C0" w:rsidR="00F53DD6" w:rsidRPr="001E165C" w:rsidRDefault="00F53DD6" w:rsidP="00F53DD6">
            <w:pPr>
              <w:spacing w:after="0" w:line="240" w:lineRule="auto"/>
              <w:jc w:val="both"/>
              <w:rPr>
                <w:rFonts w:eastAsia="Times New Roman" w:cs="Times New Roman"/>
                <w:b/>
                <w:bCs/>
                <w:szCs w:val="24"/>
                <w:lang w:eastAsia="lt-LT"/>
              </w:rPr>
            </w:pPr>
            <w:r w:rsidRPr="001E165C">
              <w:rPr>
                <w:rFonts w:cs="Times New Roman"/>
                <w:szCs w:val="24"/>
              </w:rPr>
              <w:t>Fotografavimas</w:t>
            </w:r>
          </w:p>
        </w:tc>
      </w:tr>
      <w:tr w:rsidR="00F53DD6" w:rsidRPr="001E165C" w14:paraId="572FEF21"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38AE5102" w14:textId="6C941DB2"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6.1.</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68B54" w14:textId="14F9D42E" w:rsidR="00F53DD6" w:rsidRPr="001E165C" w:rsidRDefault="00F53DD6" w:rsidP="00F53DD6">
            <w:pPr>
              <w:spacing w:after="0" w:line="240" w:lineRule="auto"/>
              <w:jc w:val="both"/>
              <w:rPr>
                <w:rFonts w:cs="Times New Roman"/>
                <w:szCs w:val="24"/>
              </w:rPr>
            </w:pPr>
            <w:r w:rsidRPr="001E165C">
              <w:rPr>
                <w:rFonts w:cs="Times New Roman"/>
                <w:szCs w:val="24"/>
              </w:rPr>
              <w:t xml:space="preserve">Serijinis fotografavimas – ne mažiau kaip </w:t>
            </w:r>
            <w:r w:rsidR="00D441B4">
              <w:rPr>
                <w:rFonts w:cs="Times New Roman"/>
                <w:szCs w:val="24"/>
              </w:rPr>
              <w:t>8</w:t>
            </w:r>
            <w:r w:rsidRPr="001E165C">
              <w:rPr>
                <w:rFonts w:cs="Times New Roman"/>
                <w:szCs w:val="24"/>
              </w:rPr>
              <w:t xml:space="preserve"> k./s.</w:t>
            </w:r>
          </w:p>
        </w:tc>
        <w:tc>
          <w:tcPr>
            <w:tcW w:w="2905" w:type="dxa"/>
            <w:tcBorders>
              <w:top w:val="single" w:sz="4" w:space="0" w:color="auto"/>
              <w:left w:val="single" w:sz="4" w:space="0" w:color="auto"/>
              <w:bottom w:val="single" w:sz="4" w:space="0" w:color="auto"/>
              <w:right w:val="single" w:sz="4" w:space="0" w:color="auto"/>
            </w:tcBorders>
          </w:tcPr>
          <w:p w14:paraId="02FBC194" w14:textId="4166DFCC"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0F3DF6C0" w14:textId="21ED6733" w:rsidR="00F53DD6" w:rsidRPr="001E165C" w:rsidRDefault="00F53DD6" w:rsidP="00F53DD6">
            <w:pPr>
              <w:spacing w:after="0" w:line="240" w:lineRule="auto"/>
              <w:jc w:val="both"/>
              <w:rPr>
                <w:rFonts w:eastAsia="Times New Roman" w:cs="Times New Roman"/>
                <w:b/>
                <w:bCs/>
                <w:szCs w:val="24"/>
                <w:lang w:eastAsia="lt-LT"/>
              </w:rPr>
            </w:pPr>
            <w:r w:rsidRPr="001E165C">
              <w:rPr>
                <w:rFonts w:cs="Times New Roman"/>
                <w:szCs w:val="24"/>
              </w:rPr>
              <w:t>Serijinis fotografavimas</w:t>
            </w:r>
            <w:r>
              <w:rPr>
                <w:rFonts w:cs="Times New Roman"/>
                <w:szCs w:val="24"/>
              </w:rPr>
              <w:t xml:space="preserve"> __________</w:t>
            </w:r>
            <w:r w:rsidRPr="001E165C">
              <w:rPr>
                <w:rFonts w:cs="Times New Roman"/>
                <w:szCs w:val="24"/>
              </w:rPr>
              <w:t xml:space="preserve"> </w:t>
            </w:r>
            <w:r w:rsidR="00D441B4" w:rsidRPr="00D441B4">
              <w:rPr>
                <w:rFonts w:cs="Times New Roman"/>
                <w:i/>
                <w:iCs/>
                <w:color w:val="FF0000"/>
                <w:szCs w:val="24"/>
              </w:rPr>
              <w:t>(</w:t>
            </w:r>
            <w:r w:rsidRPr="004C2C6A">
              <w:rPr>
                <w:rFonts w:cs="Times New Roman"/>
                <w:i/>
                <w:iCs/>
                <w:color w:val="FF0000"/>
                <w:szCs w:val="24"/>
              </w:rPr>
              <w:t>nurodyti tikslius parametrus)</w:t>
            </w:r>
            <w:r w:rsidRPr="001E165C">
              <w:rPr>
                <w:rFonts w:cs="Times New Roman"/>
                <w:szCs w:val="24"/>
              </w:rPr>
              <w:t xml:space="preserve"> k./s</w:t>
            </w:r>
          </w:p>
        </w:tc>
      </w:tr>
      <w:tr w:rsidR="00F53DD6" w:rsidRPr="001E165C" w14:paraId="42E76E8A"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0BBAAEA9" w14:textId="5C70C075"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6.2.</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tcPr>
          <w:p w14:paraId="13CB34EE" w14:textId="43F1AD86" w:rsidR="00F53DD6" w:rsidRPr="001E165C" w:rsidRDefault="00F53DD6" w:rsidP="00F53DD6">
            <w:pPr>
              <w:spacing w:after="0" w:line="240" w:lineRule="auto"/>
              <w:jc w:val="both"/>
              <w:rPr>
                <w:rFonts w:cs="Times New Roman"/>
                <w:szCs w:val="24"/>
              </w:rPr>
            </w:pPr>
            <w:r w:rsidRPr="001E165C">
              <w:rPr>
                <w:rFonts w:cs="Times New Roman"/>
                <w:szCs w:val="24"/>
              </w:rPr>
              <w:t>Užrakto greitis – ne siauresnis kaip 1/</w:t>
            </w:r>
            <w:r w:rsidR="00D441B4">
              <w:rPr>
                <w:rFonts w:cs="Times New Roman"/>
                <w:szCs w:val="24"/>
              </w:rPr>
              <w:t>8</w:t>
            </w:r>
            <w:r w:rsidRPr="001E165C">
              <w:rPr>
                <w:rFonts w:cs="Times New Roman"/>
                <w:szCs w:val="24"/>
              </w:rPr>
              <w:t>000–30 s.</w:t>
            </w:r>
          </w:p>
        </w:tc>
        <w:tc>
          <w:tcPr>
            <w:tcW w:w="2905" w:type="dxa"/>
            <w:tcBorders>
              <w:top w:val="single" w:sz="4" w:space="0" w:color="auto"/>
              <w:left w:val="single" w:sz="4" w:space="0" w:color="auto"/>
              <w:bottom w:val="single" w:sz="4" w:space="0" w:color="auto"/>
              <w:right w:val="single" w:sz="4" w:space="0" w:color="auto"/>
            </w:tcBorders>
          </w:tcPr>
          <w:p w14:paraId="75BA5664" w14:textId="16E2AD3D"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0891228F" w14:textId="1BEE565A" w:rsidR="00F53DD6" w:rsidRPr="001E165C" w:rsidRDefault="00F53DD6" w:rsidP="00F53DD6">
            <w:pPr>
              <w:spacing w:after="0" w:line="240" w:lineRule="auto"/>
              <w:jc w:val="both"/>
              <w:rPr>
                <w:rFonts w:eastAsia="Times New Roman" w:cs="Times New Roman"/>
                <w:b/>
                <w:bCs/>
                <w:szCs w:val="24"/>
                <w:lang w:eastAsia="lt-LT"/>
              </w:rPr>
            </w:pPr>
            <w:r w:rsidRPr="001E165C">
              <w:rPr>
                <w:rFonts w:cs="Times New Roman"/>
                <w:szCs w:val="24"/>
              </w:rPr>
              <w:t xml:space="preserve">Užrakto greitis </w:t>
            </w:r>
            <w:r>
              <w:rPr>
                <w:rFonts w:cs="Times New Roman"/>
                <w:szCs w:val="24"/>
              </w:rPr>
              <w:t>__________</w:t>
            </w:r>
            <w:r w:rsidR="00D441B4">
              <w:rPr>
                <w:rFonts w:cs="Times New Roman"/>
                <w:szCs w:val="24"/>
              </w:rPr>
              <w:t xml:space="preserve"> </w:t>
            </w:r>
            <w:r w:rsidR="00D441B4" w:rsidRPr="00D441B4">
              <w:rPr>
                <w:rFonts w:cs="Times New Roman"/>
                <w:i/>
                <w:iCs/>
                <w:color w:val="FF0000"/>
                <w:szCs w:val="24"/>
              </w:rPr>
              <w:t>(</w:t>
            </w:r>
            <w:r w:rsidRPr="004C2C6A">
              <w:rPr>
                <w:rFonts w:cs="Times New Roman"/>
                <w:i/>
                <w:iCs/>
                <w:color w:val="FF0000"/>
                <w:szCs w:val="24"/>
              </w:rPr>
              <w:t>nurodyti tikslius parametrus)</w:t>
            </w:r>
            <w:r w:rsidR="00D441B4">
              <w:rPr>
                <w:rFonts w:cs="Times New Roman"/>
                <w:szCs w:val="24"/>
              </w:rPr>
              <w:t xml:space="preserve"> </w:t>
            </w:r>
            <w:r w:rsidRPr="001E165C">
              <w:rPr>
                <w:rFonts w:cs="Times New Roman"/>
                <w:szCs w:val="24"/>
              </w:rPr>
              <w:t>s</w:t>
            </w:r>
          </w:p>
        </w:tc>
      </w:tr>
      <w:tr w:rsidR="00F53DD6" w:rsidRPr="001E165C" w14:paraId="7A3331DF"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7C90F1A4" w14:textId="32435716"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6.3.</w:t>
            </w:r>
          </w:p>
        </w:tc>
        <w:tc>
          <w:tcPr>
            <w:tcW w:w="2293" w:type="dxa"/>
          </w:tcPr>
          <w:p w14:paraId="5F931816" w14:textId="53566F9C" w:rsidR="00F53DD6" w:rsidRPr="001E165C" w:rsidRDefault="00F53DD6" w:rsidP="00F53DD6">
            <w:pPr>
              <w:spacing w:after="0" w:line="240" w:lineRule="auto"/>
              <w:jc w:val="both"/>
              <w:rPr>
                <w:rFonts w:eastAsia="Times New Roman" w:cs="Times New Roman"/>
                <w:szCs w:val="24"/>
                <w:lang w:eastAsia="lt-LT"/>
              </w:rPr>
            </w:pPr>
            <w:r w:rsidRPr="001E165C">
              <w:rPr>
                <w:rFonts w:cs="Times New Roman"/>
                <w:szCs w:val="24"/>
              </w:rPr>
              <w:t>RAW ir JPEG formatų palaikymas</w:t>
            </w:r>
          </w:p>
        </w:tc>
        <w:tc>
          <w:tcPr>
            <w:tcW w:w="2905" w:type="dxa"/>
            <w:tcBorders>
              <w:top w:val="single" w:sz="4" w:space="0" w:color="auto"/>
              <w:left w:val="single" w:sz="4" w:space="0" w:color="auto"/>
              <w:bottom w:val="single" w:sz="4" w:space="0" w:color="auto"/>
              <w:right w:val="single" w:sz="4" w:space="0" w:color="auto"/>
            </w:tcBorders>
          </w:tcPr>
          <w:p w14:paraId="290FF968" w14:textId="77093E39"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64DFD675" w14:textId="38A51448"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62F8F6D5" w14:textId="77777777" w:rsidTr="003E613D">
        <w:tc>
          <w:tcPr>
            <w:tcW w:w="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E5814E" w14:textId="4E4C5CB2" w:rsidR="00F53DD6" w:rsidRPr="003B1C87" w:rsidRDefault="00F53DD6" w:rsidP="00F53DD6">
            <w:pPr>
              <w:tabs>
                <w:tab w:val="left" w:pos="502"/>
              </w:tabs>
              <w:suppressAutoHyphens/>
              <w:spacing w:after="0" w:line="240" w:lineRule="auto"/>
              <w:ind w:right="-491"/>
              <w:rPr>
                <w:rFonts w:eastAsia="Times New Roman" w:cs="Times New Roman"/>
                <w:b/>
                <w:bCs/>
                <w:szCs w:val="24"/>
                <w:lang w:eastAsia="ar-SA"/>
              </w:rPr>
            </w:pPr>
            <w:r w:rsidRPr="003B1C87">
              <w:rPr>
                <w:rFonts w:eastAsia="Times New Roman" w:cs="Times New Roman"/>
                <w:b/>
                <w:bCs/>
                <w:szCs w:val="24"/>
                <w:lang w:eastAsia="ar-SA"/>
              </w:rPr>
              <w:t>7.</w:t>
            </w:r>
          </w:p>
        </w:tc>
        <w:tc>
          <w:tcPr>
            <w:tcW w:w="9024" w:type="dxa"/>
            <w:gridSpan w:val="3"/>
            <w:tcBorders>
              <w:right w:val="single" w:sz="4" w:space="0" w:color="auto"/>
            </w:tcBorders>
            <w:shd w:val="clear" w:color="auto" w:fill="F2F2F2" w:themeFill="background1" w:themeFillShade="F2"/>
          </w:tcPr>
          <w:p w14:paraId="73AA2FCE" w14:textId="50AD706E" w:rsidR="00F53DD6" w:rsidRPr="001E165C" w:rsidRDefault="00F53DD6" w:rsidP="00F53DD6">
            <w:pPr>
              <w:spacing w:after="0" w:line="240" w:lineRule="auto"/>
              <w:jc w:val="both"/>
              <w:rPr>
                <w:rFonts w:eastAsia="Times New Roman" w:cs="Times New Roman"/>
                <w:b/>
                <w:bCs/>
                <w:szCs w:val="24"/>
                <w:lang w:eastAsia="lt-LT"/>
              </w:rPr>
            </w:pPr>
            <w:r w:rsidRPr="001E165C">
              <w:rPr>
                <w:rFonts w:cs="Times New Roman"/>
                <w:b/>
                <w:bCs/>
                <w:szCs w:val="24"/>
              </w:rPr>
              <w:t>Vaizdo įrašymas:</w:t>
            </w:r>
          </w:p>
        </w:tc>
      </w:tr>
      <w:tr w:rsidR="00F53DD6" w:rsidRPr="001E165C" w14:paraId="08FB2AF0"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68EBF4C0" w14:textId="381493B7"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7.1.</w:t>
            </w:r>
          </w:p>
        </w:tc>
        <w:tc>
          <w:tcPr>
            <w:tcW w:w="2293" w:type="dxa"/>
          </w:tcPr>
          <w:p w14:paraId="3F19690E" w14:textId="10D3D436" w:rsidR="00F53DD6" w:rsidRPr="001E165C" w:rsidRDefault="00F53DD6" w:rsidP="00F53DD6">
            <w:pPr>
              <w:spacing w:after="0" w:line="240" w:lineRule="auto"/>
              <w:jc w:val="both"/>
              <w:rPr>
                <w:rFonts w:eastAsia="Times New Roman" w:cs="Times New Roman"/>
                <w:szCs w:val="24"/>
                <w:lang w:eastAsia="lt-LT"/>
              </w:rPr>
            </w:pPr>
            <w:r w:rsidRPr="00D441B4">
              <w:rPr>
                <w:rFonts w:cs="Times New Roman"/>
                <w:szCs w:val="24"/>
              </w:rPr>
              <w:t>4K (3840 × 2160) vaizdo įrašymas ne mažiau kaip 30 k./s.</w:t>
            </w:r>
          </w:p>
        </w:tc>
        <w:tc>
          <w:tcPr>
            <w:tcW w:w="2905" w:type="dxa"/>
            <w:tcBorders>
              <w:top w:val="single" w:sz="4" w:space="0" w:color="auto"/>
              <w:left w:val="single" w:sz="4" w:space="0" w:color="auto"/>
              <w:bottom w:val="single" w:sz="4" w:space="0" w:color="auto"/>
              <w:right w:val="single" w:sz="4" w:space="0" w:color="auto"/>
            </w:tcBorders>
          </w:tcPr>
          <w:p w14:paraId="4CE008DD" w14:textId="5711B146"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49C0EAC4" w14:textId="3D54E4F5" w:rsidR="00F53DD6" w:rsidRPr="001E165C" w:rsidRDefault="00F53DD6" w:rsidP="00F53DD6">
            <w:pPr>
              <w:spacing w:after="0" w:line="240" w:lineRule="auto"/>
              <w:jc w:val="both"/>
              <w:rPr>
                <w:rFonts w:eastAsia="Times New Roman" w:cs="Times New Roman"/>
                <w:b/>
                <w:bCs/>
                <w:szCs w:val="24"/>
                <w:lang w:eastAsia="lt-LT"/>
              </w:rPr>
            </w:pPr>
            <w:r w:rsidRPr="005C6C50">
              <w:rPr>
                <w:rFonts w:cs="Times New Roman"/>
                <w:szCs w:val="24"/>
              </w:rPr>
              <w:t>4K (3840 × 2160) vaizdo įrašymas</w:t>
            </w:r>
            <w:r>
              <w:rPr>
                <w:rFonts w:cs="Times New Roman"/>
                <w:szCs w:val="24"/>
              </w:rPr>
              <w:t>__________</w:t>
            </w:r>
            <w:r w:rsidR="00D441B4" w:rsidRPr="00D441B4">
              <w:rPr>
                <w:rFonts w:cs="Times New Roman"/>
                <w:i/>
                <w:iCs/>
                <w:color w:val="FF0000"/>
                <w:szCs w:val="24"/>
              </w:rPr>
              <w:t>(</w:t>
            </w:r>
            <w:r w:rsidRPr="004C2C6A">
              <w:rPr>
                <w:rFonts w:cs="Times New Roman"/>
                <w:i/>
                <w:iCs/>
                <w:color w:val="FF0000"/>
                <w:szCs w:val="24"/>
              </w:rPr>
              <w:t>nurodyti tikslius parametrus)</w:t>
            </w:r>
          </w:p>
        </w:tc>
      </w:tr>
      <w:tr w:rsidR="00F53DD6" w:rsidRPr="001E165C" w14:paraId="0449A43B"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4041DFE5" w14:textId="4B1FB46D"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7.</w:t>
            </w:r>
            <w:r>
              <w:rPr>
                <w:rFonts w:eastAsia="Times New Roman" w:cs="Times New Roman"/>
                <w:szCs w:val="24"/>
                <w:lang w:eastAsia="ar-SA"/>
              </w:rPr>
              <w:t>2</w:t>
            </w:r>
            <w:r w:rsidRPr="001E165C">
              <w:rPr>
                <w:rFonts w:eastAsia="Times New Roman" w:cs="Times New Roman"/>
                <w:szCs w:val="24"/>
                <w:lang w:eastAsia="ar-SA"/>
              </w:rPr>
              <w:t>.</w:t>
            </w:r>
          </w:p>
        </w:tc>
        <w:tc>
          <w:tcPr>
            <w:tcW w:w="2293" w:type="dxa"/>
          </w:tcPr>
          <w:p w14:paraId="3A372317" w14:textId="36FC07B6" w:rsidR="00F53DD6" w:rsidRPr="004C2C6A" w:rsidRDefault="00F53DD6" w:rsidP="00F53DD6">
            <w:pPr>
              <w:spacing w:after="0" w:line="240" w:lineRule="auto"/>
              <w:jc w:val="both"/>
              <w:rPr>
                <w:rFonts w:eastAsia="Times New Roman" w:cs="Times New Roman"/>
                <w:szCs w:val="24"/>
                <w:highlight w:val="yellow"/>
                <w:lang w:eastAsia="lt-LT"/>
              </w:rPr>
            </w:pPr>
            <w:proofErr w:type="spellStart"/>
            <w:r w:rsidRPr="00D441B4">
              <w:rPr>
                <w:rFonts w:cs="Times New Roman"/>
                <w:szCs w:val="24"/>
              </w:rPr>
              <w:t>Full</w:t>
            </w:r>
            <w:proofErr w:type="spellEnd"/>
            <w:r w:rsidRPr="00D441B4">
              <w:rPr>
                <w:rFonts w:cs="Times New Roman"/>
                <w:szCs w:val="24"/>
              </w:rPr>
              <w:t xml:space="preserve"> HD (1920 × 1080) iki 120 k./s.</w:t>
            </w:r>
          </w:p>
        </w:tc>
        <w:tc>
          <w:tcPr>
            <w:tcW w:w="2905" w:type="dxa"/>
            <w:tcBorders>
              <w:top w:val="single" w:sz="4" w:space="0" w:color="auto"/>
              <w:left w:val="single" w:sz="4" w:space="0" w:color="auto"/>
              <w:bottom w:val="single" w:sz="4" w:space="0" w:color="auto"/>
              <w:right w:val="single" w:sz="4" w:space="0" w:color="auto"/>
            </w:tcBorders>
          </w:tcPr>
          <w:p w14:paraId="704A0D75" w14:textId="66F3DD0F" w:rsidR="00F53DD6" w:rsidRPr="00D441B4" w:rsidRDefault="00F53DD6" w:rsidP="00F53DD6">
            <w:pPr>
              <w:spacing w:after="0" w:line="240" w:lineRule="auto"/>
              <w:jc w:val="both"/>
              <w:rPr>
                <w:rFonts w:eastAsia="Times New Roman" w:cs="Times New Roman"/>
                <w:szCs w:val="24"/>
                <w:lang w:eastAsia="lt-LT"/>
              </w:rPr>
            </w:pPr>
            <w:r w:rsidRPr="00D441B4">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63F3351E" w14:textId="347463DD" w:rsidR="00F53DD6" w:rsidRPr="00D441B4" w:rsidRDefault="00F53DD6" w:rsidP="00F53DD6">
            <w:pPr>
              <w:spacing w:after="0" w:line="240" w:lineRule="auto"/>
              <w:jc w:val="both"/>
              <w:rPr>
                <w:rFonts w:eastAsia="Times New Roman" w:cs="Times New Roman"/>
                <w:b/>
                <w:bCs/>
                <w:szCs w:val="24"/>
                <w:lang w:eastAsia="lt-LT"/>
              </w:rPr>
            </w:pPr>
            <w:r w:rsidRPr="00D441B4">
              <w:rPr>
                <w:rFonts w:eastAsia="Times New Roman" w:cs="Times New Roman"/>
                <w:b/>
                <w:bCs/>
                <w:szCs w:val="24"/>
                <w:lang w:eastAsia="lt-LT"/>
              </w:rPr>
              <w:t>Yra / Nėra</w:t>
            </w:r>
          </w:p>
        </w:tc>
      </w:tr>
      <w:tr w:rsidR="00F53DD6" w:rsidRPr="001E165C" w14:paraId="0A11D3CF"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5B48447F" w14:textId="7899CB72"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7.</w:t>
            </w:r>
            <w:r>
              <w:rPr>
                <w:rFonts w:eastAsia="Times New Roman" w:cs="Times New Roman"/>
                <w:szCs w:val="24"/>
                <w:lang w:eastAsia="ar-SA"/>
              </w:rPr>
              <w:t>3</w:t>
            </w:r>
            <w:r w:rsidRPr="001E165C">
              <w:rPr>
                <w:rFonts w:eastAsia="Times New Roman" w:cs="Times New Roman"/>
                <w:szCs w:val="24"/>
                <w:lang w:eastAsia="ar-SA"/>
              </w:rPr>
              <w:t>.</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78A5A2" w14:textId="1A345760" w:rsidR="00F53DD6" w:rsidRPr="001E165C" w:rsidRDefault="00F53DD6" w:rsidP="00F53DD6">
            <w:pPr>
              <w:spacing w:after="0" w:line="240" w:lineRule="auto"/>
              <w:jc w:val="both"/>
              <w:rPr>
                <w:rFonts w:eastAsia="Times New Roman" w:cs="Times New Roman"/>
                <w:szCs w:val="24"/>
                <w:lang w:eastAsia="lt-LT"/>
              </w:rPr>
            </w:pPr>
            <w:r w:rsidRPr="001E165C">
              <w:rPr>
                <w:rFonts w:cs="Times New Roman"/>
                <w:szCs w:val="24"/>
              </w:rPr>
              <w:t xml:space="preserve">Mikrofono įėjimas </w:t>
            </w:r>
          </w:p>
        </w:tc>
        <w:tc>
          <w:tcPr>
            <w:tcW w:w="2905" w:type="dxa"/>
            <w:tcBorders>
              <w:top w:val="single" w:sz="4" w:space="0" w:color="auto"/>
              <w:left w:val="single" w:sz="4" w:space="0" w:color="auto"/>
              <w:bottom w:val="single" w:sz="4" w:space="0" w:color="auto"/>
              <w:right w:val="single" w:sz="4" w:space="0" w:color="auto"/>
            </w:tcBorders>
          </w:tcPr>
          <w:p w14:paraId="75772E76" w14:textId="6B9794A2"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783E5362" w14:textId="07BBF05B"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674A3369"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4FE0B1D3" w14:textId="192C2D0D"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7.</w:t>
            </w:r>
            <w:r>
              <w:rPr>
                <w:rFonts w:eastAsia="Times New Roman" w:cs="Times New Roman"/>
                <w:szCs w:val="24"/>
                <w:lang w:eastAsia="ar-SA"/>
              </w:rPr>
              <w:t>4</w:t>
            </w:r>
            <w:r w:rsidRPr="001E165C">
              <w:rPr>
                <w:rFonts w:eastAsia="Times New Roman" w:cs="Times New Roman"/>
                <w:szCs w:val="24"/>
                <w:lang w:eastAsia="ar-SA"/>
              </w:rPr>
              <w:t>.</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2D5F9" w14:textId="47824F1E" w:rsidR="00F53DD6" w:rsidRPr="001E165C" w:rsidRDefault="00F53DD6" w:rsidP="00F53DD6">
            <w:pPr>
              <w:spacing w:after="0" w:line="240" w:lineRule="auto"/>
              <w:jc w:val="both"/>
              <w:rPr>
                <w:rFonts w:eastAsia="Times New Roman" w:cs="Times New Roman"/>
                <w:szCs w:val="24"/>
                <w:lang w:eastAsia="lt-LT"/>
              </w:rPr>
            </w:pPr>
            <w:r w:rsidRPr="001E165C">
              <w:rPr>
                <w:rFonts w:cs="Times New Roman"/>
                <w:szCs w:val="24"/>
              </w:rPr>
              <w:t>Ausinių išėjimas</w:t>
            </w:r>
          </w:p>
        </w:tc>
        <w:tc>
          <w:tcPr>
            <w:tcW w:w="2905" w:type="dxa"/>
            <w:tcBorders>
              <w:top w:val="single" w:sz="4" w:space="0" w:color="auto"/>
              <w:left w:val="single" w:sz="4" w:space="0" w:color="auto"/>
              <w:bottom w:val="single" w:sz="4" w:space="0" w:color="auto"/>
              <w:right w:val="single" w:sz="4" w:space="0" w:color="auto"/>
            </w:tcBorders>
          </w:tcPr>
          <w:p w14:paraId="3FA7A7FE" w14:textId="312DED4F"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1DE4A2E7" w14:textId="500089C1"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658FEC32" w14:textId="77777777" w:rsidTr="003E1217">
        <w:tc>
          <w:tcPr>
            <w:tcW w:w="82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6D7F86E" w14:textId="0DF8EB48" w:rsidR="00F53DD6" w:rsidRPr="003B1C87" w:rsidRDefault="00F53DD6" w:rsidP="00F53DD6">
            <w:pPr>
              <w:tabs>
                <w:tab w:val="left" w:pos="502"/>
              </w:tabs>
              <w:suppressAutoHyphens/>
              <w:spacing w:after="0" w:line="240" w:lineRule="auto"/>
              <w:ind w:right="-491"/>
              <w:rPr>
                <w:rFonts w:eastAsia="Times New Roman" w:cs="Times New Roman"/>
                <w:b/>
                <w:bCs/>
                <w:szCs w:val="24"/>
                <w:lang w:eastAsia="ar-SA"/>
              </w:rPr>
            </w:pPr>
            <w:r w:rsidRPr="003B1C87">
              <w:rPr>
                <w:rFonts w:eastAsia="Times New Roman" w:cs="Times New Roman"/>
                <w:b/>
                <w:bCs/>
                <w:szCs w:val="24"/>
                <w:lang w:eastAsia="ar-SA"/>
              </w:rPr>
              <w:t>8.</w:t>
            </w:r>
          </w:p>
        </w:tc>
        <w:tc>
          <w:tcPr>
            <w:tcW w:w="9024"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AE385C6" w14:textId="70F70CA8" w:rsidR="00F53DD6" w:rsidRPr="001E165C" w:rsidRDefault="00F53DD6" w:rsidP="00F53DD6">
            <w:pPr>
              <w:spacing w:after="0" w:line="240" w:lineRule="auto"/>
              <w:jc w:val="both"/>
              <w:rPr>
                <w:rFonts w:eastAsia="Times New Roman" w:cs="Times New Roman"/>
                <w:b/>
                <w:bCs/>
                <w:szCs w:val="24"/>
                <w:lang w:eastAsia="lt-LT"/>
              </w:rPr>
            </w:pPr>
            <w:r w:rsidRPr="001E165C">
              <w:rPr>
                <w:rFonts w:cs="Times New Roman"/>
                <w:b/>
                <w:bCs/>
                <w:szCs w:val="24"/>
              </w:rPr>
              <w:t>Ekranas ir vaizdo ieškiklis:</w:t>
            </w:r>
          </w:p>
        </w:tc>
      </w:tr>
      <w:tr w:rsidR="00F53DD6" w:rsidRPr="001E165C" w14:paraId="316AFE89"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3F822CE3" w14:textId="0BAE2162"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8.1.</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00DAE8" w14:textId="02A3721D" w:rsidR="00F53DD6" w:rsidRPr="001E165C" w:rsidRDefault="00F53DD6" w:rsidP="00F53DD6">
            <w:pPr>
              <w:spacing w:after="0" w:line="240" w:lineRule="auto"/>
              <w:jc w:val="both"/>
              <w:rPr>
                <w:rFonts w:cs="Times New Roman"/>
                <w:szCs w:val="24"/>
              </w:rPr>
            </w:pPr>
            <w:r w:rsidRPr="001E165C">
              <w:rPr>
                <w:rFonts w:cs="Times New Roman"/>
                <w:szCs w:val="24"/>
              </w:rPr>
              <w:t>LCD</w:t>
            </w:r>
            <w:r>
              <w:rPr>
                <w:rFonts w:cs="Times New Roman"/>
                <w:szCs w:val="24"/>
              </w:rPr>
              <w:t xml:space="preserve"> </w:t>
            </w:r>
            <w:r>
              <w:t>(</w:t>
            </w:r>
            <w:r w:rsidRPr="006407E2">
              <w:rPr>
                <w:rFonts w:cs="Times New Roman"/>
                <w:szCs w:val="24"/>
              </w:rPr>
              <w:t xml:space="preserve">skystųjų kristalų) </w:t>
            </w:r>
            <w:r w:rsidRPr="001E165C">
              <w:rPr>
                <w:rFonts w:cs="Times New Roman"/>
                <w:szCs w:val="24"/>
              </w:rPr>
              <w:t>ekranas – ne mažesnis kaip 3,0 colių, pakreipiamas</w:t>
            </w:r>
          </w:p>
        </w:tc>
        <w:tc>
          <w:tcPr>
            <w:tcW w:w="2905" w:type="dxa"/>
            <w:tcBorders>
              <w:top w:val="single" w:sz="4" w:space="0" w:color="auto"/>
              <w:left w:val="single" w:sz="4" w:space="0" w:color="auto"/>
              <w:bottom w:val="single" w:sz="4" w:space="0" w:color="auto"/>
              <w:right w:val="single" w:sz="4" w:space="0" w:color="auto"/>
            </w:tcBorders>
          </w:tcPr>
          <w:p w14:paraId="3BDAB2F9" w14:textId="3C42801F"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010D93E" w14:textId="49D4D0B8" w:rsidR="00F53DD6" w:rsidRPr="001E165C" w:rsidRDefault="00F53DD6" w:rsidP="00F53DD6">
            <w:pPr>
              <w:spacing w:after="0" w:line="240" w:lineRule="auto"/>
              <w:jc w:val="both"/>
              <w:rPr>
                <w:rFonts w:eastAsia="Times New Roman" w:cs="Times New Roman"/>
                <w:b/>
                <w:bCs/>
                <w:szCs w:val="24"/>
                <w:lang w:eastAsia="lt-LT"/>
              </w:rPr>
            </w:pPr>
            <w:r w:rsidRPr="001E165C">
              <w:rPr>
                <w:rFonts w:cs="Times New Roman"/>
                <w:szCs w:val="24"/>
              </w:rPr>
              <w:t>LCD</w:t>
            </w:r>
            <w:r>
              <w:rPr>
                <w:rFonts w:cs="Times New Roman"/>
                <w:szCs w:val="24"/>
              </w:rPr>
              <w:t xml:space="preserve"> </w:t>
            </w:r>
            <w:r>
              <w:t>(</w:t>
            </w:r>
            <w:r w:rsidRPr="006407E2">
              <w:rPr>
                <w:rFonts w:cs="Times New Roman"/>
                <w:szCs w:val="24"/>
              </w:rPr>
              <w:t xml:space="preserve">skystųjų kristalų) </w:t>
            </w:r>
            <w:r w:rsidRPr="001E165C">
              <w:rPr>
                <w:rFonts w:cs="Times New Roman"/>
                <w:szCs w:val="24"/>
              </w:rPr>
              <w:t>ekranas</w:t>
            </w:r>
            <w:r>
              <w:rPr>
                <w:rFonts w:cs="Times New Roman"/>
                <w:szCs w:val="24"/>
              </w:rPr>
              <w:t>__________</w:t>
            </w:r>
            <w:r w:rsidR="00D441B4">
              <w:rPr>
                <w:rFonts w:cs="Times New Roman"/>
                <w:szCs w:val="24"/>
              </w:rPr>
              <w:t xml:space="preserve"> </w:t>
            </w:r>
            <w:r w:rsidR="00D441B4" w:rsidRPr="00D441B4">
              <w:rPr>
                <w:rFonts w:cs="Times New Roman"/>
                <w:i/>
                <w:iCs/>
                <w:color w:val="FF0000"/>
                <w:szCs w:val="24"/>
              </w:rPr>
              <w:t>(</w:t>
            </w:r>
            <w:r w:rsidRPr="004C2C6A">
              <w:rPr>
                <w:rFonts w:cs="Times New Roman"/>
                <w:i/>
                <w:iCs/>
                <w:color w:val="FF0000"/>
                <w:szCs w:val="24"/>
              </w:rPr>
              <w:t>nurodyti tikslius parametrus)</w:t>
            </w:r>
            <w:r w:rsidRPr="001E165C">
              <w:rPr>
                <w:rFonts w:cs="Times New Roman"/>
                <w:szCs w:val="24"/>
              </w:rPr>
              <w:t xml:space="preserve"> colių</w:t>
            </w:r>
          </w:p>
        </w:tc>
      </w:tr>
      <w:tr w:rsidR="00F53DD6" w:rsidRPr="001E165C" w14:paraId="43CFB603" w14:textId="77777777" w:rsidTr="00930DBF">
        <w:tc>
          <w:tcPr>
            <w:tcW w:w="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F05AD1" w14:textId="7D63BFB0" w:rsidR="00F53DD6" w:rsidRPr="001E165C" w:rsidRDefault="00F53DD6" w:rsidP="00F53DD6">
            <w:pPr>
              <w:tabs>
                <w:tab w:val="left" w:pos="502"/>
              </w:tabs>
              <w:suppressAutoHyphens/>
              <w:spacing w:after="0" w:line="240" w:lineRule="auto"/>
              <w:ind w:right="-491"/>
              <w:rPr>
                <w:rFonts w:eastAsia="Times New Roman" w:cs="Times New Roman"/>
                <w:b/>
                <w:bCs/>
                <w:szCs w:val="24"/>
                <w:lang w:eastAsia="ar-SA"/>
              </w:rPr>
            </w:pPr>
            <w:r w:rsidRPr="001E165C">
              <w:rPr>
                <w:rFonts w:eastAsia="Times New Roman" w:cs="Times New Roman"/>
                <w:b/>
                <w:bCs/>
                <w:szCs w:val="24"/>
                <w:lang w:eastAsia="ar-SA"/>
              </w:rPr>
              <w:t>9.</w:t>
            </w:r>
          </w:p>
        </w:tc>
        <w:tc>
          <w:tcPr>
            <w:tcW w:w="902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1E91E5" w14:textId="2934FDBD" w:rsidR="00F53DD6" w:rsidRPr="001E165C" w:rsidRDefault="00F53DD6" w:rsidP="00F53DD6">
            <w:pPr>
              <w:spacing w:after="0" w:line="240" w:lineRule="auto"/>
              <w:jc w:val="both"/>
              <w:rPr>
                <w:rFonts w:eastAsia="Times New Roman" w:cs="Times New Roman"/>
                <w:b/>
                <w:bCs/>
                <w:szCs w:val="24"/>
                <w:lang w:eastAsia="lt-LT"/>
              </w:rPr>
            </w:pPr>
            <w:r w:rsidRPr="001E165C">
              <w:rPr>
                <w:rFonts w:cs="Times New Roman"/>
                <w:b/>
                <w:bCs/>
                <w:szCs w:val="24"/>
              </w:rPr>
              <w:t>Jungtys ir laikmenos:</w:t>
            </w:r>
          </w:p>
        </w:tc>
      </w:tr>
      <w:tr w:rsidR="00F53DD6" w:rsidRPr="001E165C" w14:paraId="30C6DB09"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669D2F20" w14:textId="29973E54"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9.1.</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25C218" w14:textId="5C5C777A" w:rsidR="00F53DD6" w:rsidRPr="001E165C" w:rsidRDefault="00F53DD6" w:rsidP="00F53DD6">
            <w:pPr>
              <w:spacing w:after="0" w:line="240" w:lineRule="auto"/>
              <w:jc w:val="both"/>
              <w:rPr>
                <w:rFonts w:eastAsia="Times New Roman" w:cs="Times New Roman"/>
                <w:szCs w:val="24"/>
                <w:lang w:eastAsia="lt-LT"/>
              </w:rPr>
            </w:pPr>
            <w:r w:rsidRPr="001E165C">
              <w:rPr>
                <w:rFonts w:cs="Times New Roman"/>
                <w:szCs w:val="24"/>
              </w:rPr>
              <w:t>Ne mažiau kaip 1 SD</w:t>
            </w:r>
            <w:r>
              <w:rPr>
                <w:rFonts w:cs="Times New Roman"/>
                <w:szCs w:val="24"/>
              </w:rPr>
              <w:t xml:space="preserve"> </w:t>
            </w:r>
            <w:r>
              <w:t xml:space="preserve"> </w:t>
            </w:r>
            <w:r w:rsidRPr="00F5121B">
              <w:rPr>
                <w:rFonts w:cs="Times New Roman"/>
                <w:szCs w:val="24"/>
              </w:rPr>
              <w:t>(</w:t>
            </w:r>
            <w:proofErr w:type="spellStart"/>
            <w:r w:rsidRPr="00F5121B">
              <w:rPr>
                <w:rFonts w:cs="Times New Roman"/>
                <w:szCs w:val="24"/>
              </w:rPr>
              <w:t>Secure</w:t>
            </w:r>
            <w:proofErr w:type="spellEnd"/>
            <w:r w:rsidRPr="00F5121B">
              <w:rPr>
                <w:rFonts w:cs="Times New Roman"/>
                <w:szCs w:val="24"/>
              </w:rPr>
              <w:t xml:space="preserve"> Digital) </w:t>
            </w:r>
            <w:r w:rsidRPr="001E165C">
              <w:rPr>
                <w:rFonts w:cs="Times New Roman"/>
                <w:szCs w:val="24"/>
              </w:rPr>
              <w:t>atminties kortelės lizdas</w:t>
            </w:r>
          </w:p>
        </w:tc>
        <w:tc>
          <w:tcPr>
            <w:tcW w:w="2905" w:type="dxa"/>
            <w:tcBorders>
              <w:top w:val="single" w:sz="4" w:space="0" w:color="auto"/>
              <w:left w:val="single" w:sz="4" w:space="0" w:color="auto"/>
              <w:bottom w:val="single" w:sz="4" w:space="0" w:color="auto"/>
              <w:right w:val="single" w:sz="4" w:space="0" w:color="auto"/>
            </w:tcBorders>
          </w:tcPr>
          <w:p w14:paraId="3E93DE3F" w14:textId="1C046135"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49C1F452" w14:textId="6F11EC11"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176A3C06"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4EAEEF33" w14:textId="08A4918A"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9.2.</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1B66A6" w14:textId="07B4F0E4" w:rsidR="00F53DD6" w:rsidRPr="001E165C" w:rsidRDefault="00F53DD6" w:rsidP="00F53DD6">
            <w:pPr>
              <w:spacing w:after="0" w:line="240" w:lineRule="auto"/>
              <w:jc w:val="both"/>
              <w:rPr>
                <w:rFonts w:eastAsia="Times New Roman" w:cs="Times New Roman"/>
                <w:szCs w:val="24"/>
                <w:lang w:eastAsia="lt-LT"/>
              </w:rPr>
            </w:pPr>
            <w:proofErr w:type="spellStart"/>
            <w:r w:rsidRPr="001E165C">
              <w:rPr>
                <w:rFonts w:cs="Times New Roman"/>
                <w:szCs w:val="24"/>
              </w:rPr>
              <w:t>Wi</w:t>
            </w:r>
            <w:proofErr w:type="spellEnd"/>
            <w:r w:rsidRPr="001E165C">
              <w:rPr>
                <w:rFonts w:cs="Times New Roman"/>
                <w:szCs w:val="24"/>
              </w:rPr>
              <w:t xml:space="preserve">-Fi </w:t>
            </w:r>
          </w:p>
        </w:tc>
        <w:tc>
          <w:tcPr>
            <w:tcW w:w="2905" w:type="dxa"/>
            <w:tcBorders>
              <w:top w:val="single" w:sz="4" w:space="0" w:color="auto"/>
              <w:left w:val="single" w:sz="4" w:space="0" w:color="auto"/>
              <w:bottom w:val="single" w:sz="4" w:space="0" w:color="auto"/>
              <w:right w:val="single" w:sz="4" w:space="0" w:color="auto"/>
            </w:tcBorders>
          </w:tcPr>
          <w:p w14:paraId="3E3DB018" w14:textId="1D9A42C3"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F994EA0" w14:textId="41FFEC9C"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608331E7"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5C3F9EBC" w14:textId="09205458"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9.3.</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96CBD" w14:textId="7C221928" w:rsidR="00F53DD6" w:rsidRPr="001E165C" w:rsidRDefault="00F53DD6" w:rsidP="00F53DD6">
            <w:pPr>
              <w:spacing w:after="0" w:line="240" w:lineRule="auto"/>
              <w:jc w:val="both"/>
              <w:rPr>
                <w:rFonts w:cs="Times New Roman"/>
                <w:szCs w:val="24"/>
              </w:rPr>
            </w:pPr>
            <w:r w:rsidRPr="001E165C">
              <w:rPr>
                <w:rFonts w:cs="Times New Roman"/>
                <w:szCs w:val="24"/>
              </w:rPr>
              <w:t>Bluetooth</w:t>
            </w:r>
          </w:p>
        </w:tc>
        <w:tc>
          <w:tcPr>
            <w:tcW w:w="2905" w:type="dxa"/>
            <w:tcBorders>
              <w:top w:val="single" w:sz="4" w:space="0" w:color="auto"/>
              <w:left w:val="single" w:sz="4" w:space="0" w:color="auto"/>
              <w:bottom w:val="single" w:sz="4" w:space="0" w:color="auto"/>
              <w:right w:val="single" w:sz="4" w:space="0" w:color="auto"/>
            </w:tcBorders>
          </w:tcPr>
          <w:p w14:paraId="578D4B5A" w14:textId="1224F83D"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62909A7A" w14:textId="2F53EE4A"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1271392D"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4D6114CF" w14:textId="660B7958"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9.4.</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82271" w14:textId="1837C128" w:rsidR="00F53DD6" w:rsidRPr="001E165C" w:rsidRDefault="00F53DD6" w:rsidP="00F53DD6">
            <w:pPr>
              <w:spacing w:after="0" w:line="240" w:lineRule="auto"/>
              <w:jc w:val="both"/>
              <w:rPr>
                <w:rFonts w:eastAsia="Times New Roman" w:cs="Times New Roman"/>
                <w:szCs w:val="24"/>
                <w:lang w:eastAsia="lt-LT"/>
              </w:rPr>
            </w:pPr>
            <w:r w:rsidRPr="001E165C">
              <w:rPr>
                <w:rFonts w:cs="Times New Roman"/>
                <w:szCs w:val="24"/>
              </w:rPr>
              <w:t>USB jungtis</w:t>
            </w:r>
          </w:p>
        </w:tc>
        <w:tc>
          <w:tcPr>
            <w:tcW w:w="2905" w:type="dxa"/>
            <w:tcBorders>
              <w:top w:val="single" w:sz="4" w:space="0" w:color="auto"/>
              <w:left w:val="single" w:sz="4" w:space="0" w:color="auto"/>
              <w:bottom w:val="single" w:sz="4" w:space="0" w:color="auto"/>
              <w:right w:val="single" w:sz="4" w:space="0" w:color="auto"/>
            </w:tcBorders>
          </w:tcPr>
          <w:p w14:paraId="55FE0957" w14:textId="41E95437"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0DB9229A" w14:textId="2F5098D3"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4F84E6ED"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1B561C54" w14:textId="6C483B6E"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9.5.</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97504" w14:textId="5732F20B" w:rsidR="00F53DD6" w:rsidRPr="001E165C" w:rsidRDefault="00F53DD6" w:rsidP="00F53DD6">
            <w:pPr>
              <w:spacing w:after="0" w:line="240" w:lineRule="auto"/>
              <w:jc w:val="both"/>
              <w:rPr>
                <w:rFonts w:cs="Times New Roman"/>
                <w:szCs w:val="24"/>
              </w:rPr>
            </w:pPr>
            <w:r w:rsidRPr="001E165C">
              <w:rPr>
                <w:rFonts w:cs="Times New Roman"/>
                <w:szCs w:val="24"/>
              </w:rPr>
              <w:t>HDMI jungtis</w:t>
            </w:r>
          </w:p>
        </w:tc>
        <w:tc>
          <w:tcPr>
            <w:tcW w:w="2905" w:type="dxa"/>
            <w:tcBorders>
              <w:top w:val="single" w:sz="4" w:space="0" w:color="auto"/>
              <w:left w:val="single" w:sz="4" w:space="0" w:color="auto"/>
              <w:bottom w:val="single" w:sz="4" w:space="0" w:color="auto"/>
              <w:right w:val="single" w:sz="4" w:space="0" w:color="auto"/>
            </w:tcBorders>
          </w:tcPr>
          <w:p w14:paraId="215B04A1" w14:textId="7F364FD9"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3BCD56BA" w14:textId="61A23869"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14EE8419" w14:textId="77777777" w:rsidTr="00930DBF">
        <w:tc>
          <w:tcPr>
            <w:tcW w:w="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20ED26" w14:textId="7E73A07E" w:rsidR="00F53DD6" w:rsidRPr="001E165C" w:rsidRDefault="00F53DD6" w:rsidP="00F53DD6">
            <w:pPr>
              <w:tabs>
                <w:tab w:val="left" w:pos="502"/>
              </w:tabs>
              <w:suppressAutoHyphens/>
              <w:spacing w:after="0" w:line="240" w:lineRule="auto"/>
              <w:ind w:right="-491"/>
              <w:rPr>
                <w:rFonts w:eastAsia="Times New Roman" w:cs="Times New Roman"/>
                <w:b/>
                <w:bCs/>
                <w:szCs w:val="24"/>
                <w:lang w:eastAsia="ar-SA"/>
              </w:rPr>
            </w:pPr>
            <w:r w:rsidRPr="001E165C">
              <w:rPr>
                <w:rFonts w:eastAsia="Times New Roman" w:cs="Times New Roman"/>
                <w:b/>
                <w:bCs/>
                <w:szCs w:val="24"/>
                <w:lang w:eastAsia="ar-SA"/>
              </w:rPr>
              <w:t>10.</w:t>
            </w:r>
          </w:p>
        </w:tc>
        <w:tc>
          <w:tcPr>
            <w:tcW w:w="902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DBA24F" w14:textId="161470B8" w:rsidR="00F53DD6" w:rsidRPr="001E165C" w:rsidRDefault="00F53DD6" w:rsidP="00F53DD6">
            <w:pPr>
              <w:spacing w:after="0" w:line="240" w:lineRule="auto"/>
              <w:jc w:val="both"/>
              <w:rPr>
                <w:rFonts w:eastAsia="Times New Roman" w:cs="Times New Roman"/>
                <w:b/>
                <w:bCs/>
                <w:szCs w:val="24"/>
                <w:lang w:eastAsia="lt-LT"/>
              </w:rPr>
            </w:pPr>
            <w:r w:rsidRPr="001E165C">
              <w:rPr>
                <w:rFonts w:cs="Times New Roman"/>
                <w:b/>
                <w:bCs/>
                <w:szCs w:val="24"/>
              </w:rPr>
              <w:t>Maitinimas:</w:t>
            </w:r>
          </w:p>
        </w:tc>
      </w:tr>
      <w:tr w:rsidR="00F53DD6" w:rsidRPr="001E165C" w14:paraId="36B3786E"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521A69D8" w14:textId="1AA3BE4E"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lastRenderedPageBreak/>
              <w:t>10.1.</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B5836" w14:textId="24E34F97" w:rsidR="00F53DD6" w:rsidRPr="001E165C" w:rsidRDefault="00F53DD6" w:rsidP="00F53DD6">
            <w:pPr>
              <w:spacing w:after="0" w:line="240" w:lineRule="auto"/>
              <w:jc w:val="both"/>
              <w:rPr>
                <w:rFonts w:eastAsia="Times New Roman" w:cs="Times New Roman"/>
                <w:szCs w:val="24"/>
                <w:lang w:eastAsia="lt-LT"/>
              </w:rPr>
            </w:pPr>
            <w:r w:rsidRPr="00C7381D">
              <w:rPr>
                <w:rFonts w:cs="Times New Roman"/>
                <w:szCs w:val="24"/>
              </w:rPr>
              <w:t>Gamintojo originalus arba su siūlomu modeliu suderinamas ličio jonų akumuliatorius</w:t>
            </w:r>
          </w:p>
        </w:tc>
        <w:tc>
          <w:tcPr>
            <w:tcW w:w="2905" w:type="dxa"/>
            <w:tcBorders>
              <w:top w:val="single" w:sz="4" w:space="0" w:color="auto"/>
              <w:left w:val="single" w:sz="4" w:space="0" w:color="auto"/>
              <w:bottom w:val="single" w:sz="4" w:space="0" w:color="auto"/>
              <w:right w:val="single" w:sz="4" w:space="0" w:color="auto"/>
            </w:tcBorders>
          </w:tcPr>
          <w:p w14:paraId="7D53FA29" w14:textId="5A2BB972"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19B10257" w14:textId="5A762899"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104F038A" w14:textId="77777777" w:rsidTr="00930DBF">
        <w:tc>
          <w:tcPr>
            <w:tcW w:w="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4933F3" w14:textId="2D2E8E24" w:rsidR="00F53DD6" w:rsidRPr="001E165C" w:rsidRDefault="00F53DD6" w:rsidP="00F53DD6">
            <w:pPr>
              <w:tabs>
                <w:tab w:val="left" w:pos="502"/>
              </w:tabs>
              <w:suppressAutoHyphens/>
              <w:spacing w:after="0" w:line="240" w:lineRule="auto"/>
              <w:ind w:right="-491"/>
              <w:rPr>
                <w:rFonts w:eastAsia="Times New Roman" w:cs="Times New Roman"/>
                <w:b/>
                <w:bCs/>
                <w:szCs w:val="24"/>
                <w:lang w:eastAsia="ar-SA"/>
              </w:rPr>
            </w:pPr>
            <w:r w:rsidRPr="001E165C">
              <w:rPr>
                <w:rFonts w:eastAsia="Times New Roman" w:cs="Times New Roman"/>
                <w:b/>
                <w:bCs/>
                <w:szCs w:val="24"/>
                <w:lang w:eastAsia="ar-SA"/>
              </w:rPr>
              <w:t>11.</w:t>
            </w:r>
          </w:p>
        </w:tc>
        <w:tc>
          <w:tcPr>
            <w:tcW w:w="902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D1F920" w14:textId="07F36E7D"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Komplektacija:</w:t>
            </w:r>
          </w:p>
        </w:tc>
      </w:tr>
      <w:tr w:rsidR="00F53DD6" w:rsidRPr="001E165C" w14:paraId="79F1107E"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5AB4C108" w14:textId="32415DC8"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1</w:t>
            </w:r>
            <w:r>
              <w:rPr>
                <w:rFonts w:eastAsia="Times New Roman" w:cs="Times New Roman"/>
                <w:szCs w:val="24"/>
                <w:lang w:eastAsia="ar-SA"/>
              </w:rPr>
              <w:t>1</w:t>
            </w:r>
            <w:r w:rsidRPr="001E165C">
              <w:rPr>
                <w:rFonts w:eastAsia="Times New Roman" w:cs="Times New Roman"/>
                <w:szCs w:val="24"/>
                <w:lang w:eastAsia="ar-SA"/>
              </w:rPr>
              <w:t>.1</w:t>
            </w:r>
            <w:r>
              <w:rPr>
                <w:rFonts w:eastAsia="Times New Roman" w:cs="Times New Roman"/>
                <w:szCs w:val="24"/>
                <w:lang w:eastAsia="ar-SA"/>
              </w:rPr>
              <w:t>.</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5E2E3D" w14:textId="67DA2862" w:rsidR="00F53DD6" w:rsidRPr="001E165C" w:rsidRDefault="00BC5B57" w:rsidP="00F53DD6">
            <w:pPr>
              <w:spacing w:after="0" w:line="240" w:lineRule="auto"/>
              <w:jc w:val="both"/>
              <w:rPr>
                <w:rFonts w:cs="Times New Roman"/>
                <w:szCs w:val="24"/>
              </w:rPr>
            </w:pPr>
            <w:r w:rsidRPr="00BC5B57">
              <w:rPr>
                <w:rFonts w:cs="Times New Roman"/>
                <w:szCs w:val="24"/>
              </w:rPr>
              <w:t>Fotoaparatas su universaliu objektyvu</w:t>
            </w:r>
            <w:r w:rsidR="00F53DD6" w:rsidRPr="001E165C">
              <w:rPr>
                <w:rFonts w:cs="Times New Roman"/>
                <w:szCs w:val="24"/>
              </w:rPr>
              <w:t xml:space="preserve"> (</w:t>
            </w:r>
            <w:r w:rsidR="00F97C50" w:rsidRPr="00F97C50">
              <w:rPr>
                <w:rFonts w:cs="Times New Roman"/>
                <w:szCs w:val="24"/>
              </w:rPr>
              <w:t>židinio nuotolis</w:t>
            </w:r>
            <w:r w:rsidR="00F97C50">
              <w:rPr>
                <w:rFonts w:cs="Times New Roman"/>
                <w:szCs w:val="24"/>
              </w:rPr>
              <w:t xml:space="preserve"> </w:t>
            </w:r>
            <w:r w:rsidR="00F97C50" w:rsidRPr="00F97C50">
              <w:rPr>
                <w:rFonts w:cs="Times New Roman"/>
                <w:szCs w:val="24"/>
              </w:rPr>
              <w:t>apie</w:t>
            </w:r>
            <w:r w:rsidR="00D441B4">
              <w:rPr>
                <w:rFonts w:cs="Times New Roman"/>
                <w:szCs w:val="24"/>
              </w:rPr>
              <w:t>16-50</w:t>
            </w:r>
            <w:r w:rsidR="00F97C50">
              <w:rPr>
                <w:rFonts w:cs="Times New Roman"/>
                <w:szCs w:val="24"/>
              </w:rPr>
              <w:t xml:space="preserve"> </w:t>
            </w:r>
            <w:r w:rsidR="00D441B4">
              <w:rPr>
                <w:rFonts w:cs="Times New Roman"/>
                <w:szCs w:val="24"/>
              </w:rPr>
              <w:t>mm</w:t>
            </w:r>
            <w:r>
              <w:rPr>
                <w:rFonts w:cs="Times New Roman"/>
                <w:szCs w:val="24"/>
              </w:rPr>
              <w:t xml:space="preserve"> </w:t>
            </w:r>
            <w:r w:rsidR="00F97C50" w:rsidRPr="00F97C50">
              <w:rPr>
                <w:rFonts w:cs="Times New Roman"/>
                <w:szCs w:val="24"/>
              </w:rPr>
              <w:t>arba lygiavertis</w:t>
            </w:r>
            <w:r w:rsidR="00F53DD6" w:rsidRPr="001E165C">
              <w:rPr>
                <w:rFonts w:cs="Times New Roman"/>
                <w:szCs w:val="24"/>
              </w:rPr>
              <w:t>)</w:t>
            </w:r>
          </w:p>
        </w:tc>
        <w:tc>
          <w:tcPr>
            <w:tcW w:w="2905" w:type="dxa"/>
            <w:tcBorders>
              <w:top w:val="single" w:sz="4" w:space="0" w:color="auto"/>
              <w:left w:val="single" w:sz="4" w:space="0" w:color="auto"/>
              <w:bottom w:val="single" w:sz="4" w:space="0" w:color="auto"/>
              <w:right w:val="single" w:sz="4" w:space="0" w:color="auto"/>
            </w:tcBorders>
          </w:tcPr>
          <w:p w14:paraId="2F20CE4D" w14:textId="48D0AC61"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18972848" w14:textId="4EB41CB2" w:rsidR="00F53DD6" w:rsidRPr="001E165C" w:rsidRDefault="00BC5B57" w:rsidP="00F53DD6">
            <w:pPr>
              <w:spacing w:after="0" w:line="240" w:lineRule="auto"/>
              <w:jc w:val="both"/>
              <w:rPr>
                <w:rFonts w:eastAsia="Times New Roman" w:cs="Times New Roman"/>
                <w:b/>
                <w:bCs/>
                <w:szCs w:val="24"/>
                <w:lang w:eastAsia="lt-LT"/>
              </w:rPr>
            </w:pPr>
            <w:r w:rsidRPr="00BC5B57">
              <w:rPr>
                <w:rFonts w:cs="Times New Roman"/>
                <w:szCs w:val="24"/>
              </w:rPr>
              <w:t>Siūlomas objektyvas</w:t>
            </w:r>
            <w:r>
              <w:rPr>
                <w:rFonts w:cs="Times New Roman"/>
                <w:szCs w:val="24"/>
              </w:rPr>
              <w:t xml:space="preserve"> </w:t>
            </w:r>
            <w:r w:rsidRPr="00BC5B57">
              <w:rPr>
                <w:rFonts w:cs="Times New Roman"/>
                <w:szCs w:val="24"/>
              </w:rPr>
              <w:t>__________</w:t>
            </w:r>
            <w:r w:rsidRPr="00BC5B57">
              <w:rPr>
                <w:rFonts w:cs="Times New Roman"/>
                <w:i/>
                <w:iCs/>
                <w:color w:val="FF0000"/>
                <w:szCs w:val="24"/>
              </w:rPr>
              <w:t>(</w:t>
            </w:r>
            <w:r w:rsidR="00F53DD6" w:rsidRPr="004C2C6A">
              <w:rPr>
                <w:rFonts w:cs="Times New Roman"/>
                <w:i/>
                <w:iCs/>
                <w:color w:val="FF0000"/>
                <w:szCs w:val="24"/>
              </w:rPr>
              <w:t>nurodyti tikslius parametrus</w:t>
            </w:r>
            <w:r>
              <w:rPr>
                <w:rFonts w:cs="Times New Roman"/>
                <w:i/>
                <w:iCs/>
                <w:color w:val="FF0000"/>
                <w:szCs w:val="24"/>
              </w:rPr>
              <w:t xml:space="preserve">) </w:t>
            </w:r>
            <w:r w:rsidRPr="00BC5B57">
              <w:rPr>
                <w:rFonts w:cs="Times New Roman"/>
                <w:szCs w:val="24"/>
              </w:rPr>
              <w:t>mm</w:t>
            </w:r>
            <w:r>
              <w:rPr>
                <w:rFonts w:cs="Times New Roman"/>
                <w:i/>
                <w:iCs/>
                <w:szCs w:val="24"/>
              </w:rPr>
              <w:t xml:space="preserve"> </w:t>
            </w:r>
            <w:r w:rsidRPr="00BC5B57">
              <w:rPr>
                <w:rFonts w:cs="Times New Roman"/>
                <w:szCs w:val="24"/>
              </w:rPr>
              <w:t>židinio nuotolio</w:t>
            </w:r>
          </w:p>
        </w:tc>
      </w:tr>
      <w:tr w:rsidR="00F53DD6" w:rsidRPr="001E165C" w14:paraId="782AC2A2"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3CF5599E" w14:textId="5D507369"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1</w:t>
            </w:r>
            <w:r>
              <w:rPr>
                <w:rFonts w:eastAsia="Times New Roman" w:cs="Times New Roman"/>
                <w:szCs w:val="24"/>
                <w:lang w:eastAsia="ar-SA"/>
              </w:rPr>
              <w:t>1</w:t>
            </w:r>
            <w:r w:rsidRPr="001E165C">
              <w:rPr>
                <w:rFonts w:eastAsia="Times New Roman" w:cs="Times New Roman"/>
                <w:szCs w:val="24"/>
                <w:lang w:eastAsia="ar-SA"/>
              </w:rPr>
              <w:t>.2</w:t>
            </w:r>
            <w:r>
              <w:rPr>
                <w:rFonts w:eastAsia="Times New Roman" w:cs="Times New Roman"/>
                <w:szCs w:val="24"/>
                <w:lang w:eastAsia="ar-SA"/>
              </w:rPr>
              <w:t>.</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tcPr>
          <w:p w14:paraId="2B7BE2D5" w14:textId="0CA4D2A2" w:rsidR="00F53DD6" w:rsidRPr="001E165C" w:rsidRDefault="00F53DD6" w:rsidP="00F53DD6">
            <w:pPr>
              <w:spacing w:after="0" w:line="240" w:lineRule="auto"/>
              <w:jc w:val="both"/>
              <w:rPr>
                <w:rFonts w:eastAsia="Times New Roman" w:cs="Times New Roman"/>
                <w:szCs w:val="24"/>
                <w:lang w:eastAsia="lt-LT"/>
              </w:rPr>
            </w:pPr>
            <w:r w:rsidRPr="001E165C">
              <w:rPr>
                <w:rFonts w:cs="Times New Roman"/>
                <w:szCs w:val="24"/>
              </w:rPr>
              <w:t>Akumuliatorius</w:t>
            </w:r>
          </w:p>
        </w:tc>
        <w:tc>
          <w:tcPr>
            <w:tcW w:w="2905" w:type="dxa"/>
            <w:tcBorders>
              <w:top w:val="single" w:sz="4" w:space="0" w:color="auto"/>
              <w:left w:val="single" w:sz="4" w:space="0" w:color="auto"/>
              <w:bottom w:val="single" w:sz="4" w:space="0" w:color="auto"/>
              <w:right w:val="single" w:sz="4" w:space="0" w:color="auto"/>
            </w:tcBorders>
          </w:tcPr>
          <w:p w14:paraId="4AB9D673" w14:textId="15DAD92B"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664E825" w14:textId="2A314527"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 xml:space="preserve">Yra / Nėra </w:t>
            </w:r>
          </w:p>
        </w:tc>
      </w:tr>
      <w:tr w:rsidR="00F53DD6" w:rsidRPr="001E165C" w14:paraId="58B2013F"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20340D34" w14:textId="79DB21C5"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1</w:t>
            </w:r>
            <w:r>
              <w:rPr>
                <w:rFonts w:eastAsia="Times New Roman" w:cs="Times New Roman"/>
                <w:szCs w:val="24"/>
                <w:lang w:eastAsia="ar-SA"/>
              </w:rPr>
              <w:t>1</w:t>
            </w:r>
            <w:r w:rsidRPr="001E165C">
              <w:rPr>
                <w:rFonts w:eastAsia="Times New Roman" w:cs="Times New Roman"/>
                <w:szCs w:val="24"/>
                <w:lang w:eastAsia="ar-SA"/>
              </w:rPr>
              <w:t>.3</w:t>
            </w:r>
            <w:r>
              <w:rPr>
                <w:rFonts w:eastAsia="Times New Roman" w:cs="Times New Roman"/>
                <w:szCs w:val="24"/>
                <w:lang w:eastAsia="ar-SA"/>
              </w:rPr>
              <w:t>.</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EB37AB" w14:textId="31A7C3A0" w:rsidR="00F53DD6" w:rsidRPr="001E165C" w:rsidRDefault="00F53DD6" w:rsidP="00F53DD6">
            <w:pPr>
              <w:spacing w:after="0" w:line="240" w:lineRule="auto"/>
              <w:jc w:val="both"/>
              <w:rPr>
                <w:rFonts w:eastAsia="Times New Roman" w:cs="Times New Roman"/>
                <w:szCs w:val="24"/>
                <w:lang w:eastAsia="lt-LT"/>
              </w:rPr>
            </w:pPr>
            <w:r w:rsidRPr="001E165C">
              <w:rPr>
                <w:rFonts w:cs="Times New Roman"/>
                <w:szCs w:val="24"/>
              </w:rPr>
              <w:t>Įkroviklis arba USB laidas</w:t>
            </w:r>
          </w:p>
        </w:tc>
        <w:tc>
          <w:tcPr>
            <w:tcW w:w="2905" w:type="dxa"/>
            <w:tcBorders>
              <w:top w:val="single" w:sz="4" w:space="0" w:color="auto"/>
              <w:left w:val="single" w:sz="4" w:space="0" w:color="auto"/>
              <w:bottom w:val="single" w:sz="4" w:space="0" w:color="auto"/>
              <w:right w:val="single" w:sz="4" w:space="0" w:color="auto"/>
            </w:tcBorders>
          </w:tcPr>
          <w:p w14:paraId="65C3624D" w14:textId="6EDF10F6"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139F133F" w14:textId="7511D774"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 xml:space="preserve">Yra / Nėra </w:t>
            </w:r>
          </w:p>
        </w:tc>
      </w:tr>
      <w:tr w:rsidR="00F53DD6" w:rsidRPr="004C2C6A" w14:paraId="05EF951D"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62D17DBB" w14:textId="1A26D7E6" w:rsidR="00F53DD6" w:rsidRPr="00D441B4" w:rsidRDefault="00F53DD6" w:rsidP="00F53DD6">
            <w:pPr>
              <w:tabs>
                <w:tab w:val="left" w:pos="502"/>
              </w:tabs>
              <w:suppressAutoHyphens/>
              <w:spacing w:after="0" w:line="240" w:lineRule="auto"/>
              <w:ind w:right="-491"/>
              <w:rPr>
                <w:rFonts w:eastAsia="Times New Roman" w:cs="Times New Roman"/>
                <w:szCs w:val="24"/>
                <w:lang w:eastAsia="ar-SA"/>
              </w:rPr>
            </w:pPr>
            <w:r w:rsidRPr="00D441B4">
              <w:rPr>
                <w:rFonts w:eastAsia="Times New Roman" w:cs="Times New Roman"/>
                <w:szCs w:val="24"/>
                <w:lang w:eastAsia="ar-SA"/>
              </w:rPr>
              <w:t>11.4.</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E550F" w14:textId="139D71E3" w:rsidR="00F53DD6" w:rsidRPr="00EB3383" w:rsidRDefault="00F53DD6" w:rsidP="00F53DD6">
            <w:pPr>
              <w:spacing w:after="0" w:line="240" w:lineRule="auto"/>
              <w:jc w:val="both"/>
              <w:rPr>
                <w:rFonts w:cs="Times New Roman"/>
                <w:szCs w:val="24"/>
              </w:rPr>
            </w:pPr>
            <w:r w:rsidRPr="00EB3383">
              <w:rPr>
                <w:rFonts w:cs="Times New Roman"/>
                <w:szCs w:val="24"/>
              </w:rPr>
              <w:t>Dirželis</w:t>
            </w:r>
          </w:p>
          <w:p w14:paraId="19D15F8E" w14:textId="00DC617C" w:rsidR="00F53DD6" w:rsidRPr="004C2C6A" w:rsidRDefault="00F53DD6" w:rsidP="00F53DD6">
            <w:pPr>
              <w:spacing w:after="0" w:line="240" w:lineRule="auto"/>
              <w:jc w:val="both"/>
              <w:rPr>
                <w:rFonts w:eastAsia="Times New Roman" w:cs="Times New Roman"/>
                <w:b/>
                <w:bCs/>
                <w:szCs w:val="24"/>
                <w:lang w:eastAsia="lt-LT"/>
              </w:rPr>
            </w:pPr>
          </w:p>
        </w:tc>
        <w:tc>
          <w:tcPr>
            <w:tcW w:w="2905" w:type="dxa"/>
            <w:tcBorders>
              <w:top w:val="single" w:sz="4" w:space="0" w:color="auto"/>
              <w:left w:val="single" w:sz="4" w:space="0" w:color="auto"/>
              <w:bottom w:val="single" w:sz="4" w:space="0" w:color="auto"/>
              <w:right w:val="single" w:sz="4" w:space="0" w:color="auto"/>
            </w:tcBorders>
          </w:tcPr>
          <w:p w14:paraId="104B7E4A" w14:textId="0CE2444F" w:rsidR="00F53DD6" w:rsidRPr="00EB3383" w:rsidRDefault="00F53DD6" w:rsidP="00F53DD6">
            <w:pPr>
              <w:spacing w:after="0" w:line="240" w:lineRule="auto"/>
              <w:jc w:val="both"/>
              <w:rPr>
                <w:rFonts w:eastAsia="Times New Roman" w:cs="Times New Roman"/>
                <w:szCs w:val="24"/>
                <w:lang w:eastAsia="lt-LT"/>
              </w:rPr>
            </w:pPr>
            <w:r w:rsidRPr="00EB3383">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3B389D19" w14:textId="4C39929E" w:rsidR="00F53DD6" w:rsidRPr="004C2C6A" w:rsidRDefault="00F53DD6" w:rsidP="00F53DD6">
            <w:pPr>
              <w:spacing w:after="0" w:line="240" w:lineRule="auto"/>
              <w:jc w:val="both"/>
              <w:rPr>
                <w:rFonts w:eastAsia="Times New Roman" w:cs="Times New Roman"/>
                <w:b/>
                <w:bCs/>
                <w:szCs w:val="24"/>
                <w:lang w:eastAsia="lt-LT"/>
              </w:rPr>
            </w:pPr>
            <w:r w:rsidRPr="004C2C6A">
              <w:rPr>
                <w:rFonts w:eastAsia="Times New Roman" w:cs="Times New Roman"/>
                <w:b/>
                <w:bCs/>
                <w:szCs w:val="24"/>
                <w:lang w:eastAsia="lt-LT"/>
              </w:rPr>
              <w:t xml:space="preserve">Yra / Nėra </w:t>
            </w:r>
          </w:p>
        </w:tc>
      </w:tr>
    </w:tbl>
    <w:p w14:paraId="1BEC5095" w14:textId="77777777" w:rsidR="00610702" w:rsidRPr="004C2C6A" w:rsidRDefault="00610702" w:rsidP="00C7381D">
      <w:pPr>
        <w:pStyle w:val="TableParagraph"/>
        <w:spacing w:line="360" w:lineRule="auto"/>
        <w:jc w:val="both"/>
        <w:rPr>
          <w:b/>
          <w:bCs/>
          <w:szCs w:val="24"/>
        </w:rPr>
      </w:pPr>
      <w:r w:rsidRPr="004C2C6A">
        <w:rPr>
          <w:b/>
          <w:bCs/>
          <w:szCs w:val="24"/>
        </w:rPr>
        <w:t>APLINKOS APSAUGOS REIKALAVIMAI:</w:t>
      </w:r>
    </w:p>
    <w:p w14:paraId="3D6B6804" w14:textId="7D68CCD8" w:rsidR="00610702" w:rsidRPr="001E165C" w:rsidRDefault="00610702" w:rsidP="00C7381D">
      <w:pPr>
        <w:tabs>
          <w:tab w:val="num" w:pos="720"/>
          <w:tab w:val="num" w:pos="1440"/>
        </w:tabs>
        <w:spacing w:after="0" w:line="360" w:lineRule="auto"/>
        <w:jc w:val="both"/>
        <w:textAlignment w:val="baseline"/>
        <w:rPr>
          <w:rFonts w:cs="Times New Roman"/>
          <w:szCs w:val="24"/>
          <w:lang w:eastAsia="lt-LT"/>
        </w:rPr>
      </w:pPr>
      <w:r w:rsidRPr="001E165C">
        <w:rPr>
          <w:rFonts w:cs="Times New Roman"/>
          <w:szCs w:val="24"/>
          <w:lang w:eastAsia="lt-LT"/>
        </w:rPr>
        <w:t>Perkančioji organizacija laiko aplinkos apsaugos kriterijumi, nustatytu vadovaujantis Aplinkos apsaugos kriterijų, kuriuos perkančiosios organizacijos ir perkantieji subjektai turi taikyti pirkdamos prekes, paslaugas ar darbus, taikymo tvarkos aprašu, patvirtintu Lietuvos Respublikos aplinkos ministro 2022 m. gruodžio 13 d. įsakymu Nr. D1-401 (toliau – Tvarkos aprašas), Tvarkos aprašo 4.4.4.4. papunktyje nustatytą reikalavimą.</w:t>
      </w:r>
    </w:p>
    <w:p w14:paraId="1DC65BCF" w14:textId="77777777" w:rsidR="003A1B24" w:rsidRPr="001E165C" w:rsidRDefault="003A1B24" w:rsidP="00C7381D">
      <w:pPr>
        <w:spacing w:after="0" w:line="360" w:lineRule="auto"/>
        <w:rPr>
          <w:rFonts w:cs="Times New Roman"/>
          <w:b/>
          <w:bCs/>
          <w:szCs w:val="24"/>
        </w:rPr>
      </w:pPr>
      <w:r w:rsidRPr="001E165C">
        <w:rPr>
          <w:rFonts w:cs="Times New Roman"/>
          <w:b/>
          <w:bCs/>
          <w:szCs w:val="24"/>
        </w:rPr>
        <w:t xml:space="preserve">1. Ilgaamžiškumas ir </w:t>
      </w:r>
      <w:proofErr w:type="spellStart"/>
      <w:r w:rsidRPr="001E165C">
        <w:rPr>
          <w:rFonts w:cs="Times New Roman"/>
          <w:b/>
          <w:bCs/>
          <w:szCs w:val="24"/>
        </w:rPr>
        <w:t>pataisomumas</w:t>
      </w:r>
      <w:proofErr w:type="spellEnd"/>
    </w:p>
    <w:p w14:paraId="35A2EB86" w14:textId="77777777" w:rsidR="00C7381D" w:rsidRDefault="003A1B24" w:rsidP="00C7381D">
      <w:pPr>
        <w:spacing w:after="0" w:line="360" w:lineRule="auto"/>
        <w:jc w:val="both"/>
        <w:rPr>
          <w:rFonts w:cs="Times New Roman"/>
          <w:szCs w:val="24"/>
        </w:rPr>
      </w:pPr>
      <w:r w:rsidRPr="00C7381D">
        <w:rPr>
          <w:rFonts w:cs="Times New Roman"/>
          <w:szCs w:val="24"/>
        </w:rPr>
        <w:t>Tiekėjas turi užtikrinti, kad:</w:t>
      </w:r>
    </w:p>
    <w:p w14:paraId="73F03837" w14:textId="77777777" w:rsidR="00C7381D" w:rsidRDefault="00C7381D" w:rsidP="00C7381D">
      <w:pPr>
        <w:spacing w:after="0" w:line="360" w:lineRule="auto"/>
        <w:jc w:val="both"/>
        <w:rPr>
          <w:rFonts w:cs="Times New Roman"/>
          <w:szCs w:val="24"/>
        </w:rPr>
      </w:pPr>
      <w:r>
        <w:rPr>
          <w:rFonts w:cs="Times New Roman"/>
          <w:szCs w:val="24"/>
        </w:rPr>
        <w:t xml:space="preserve">1.1. </w:t>
      </w:r>
      <w:r w:rsidRPr="00C7381D">
        <w:rPr>
          <w:rFonts w:cs="Times New Roman"/>
          <w:szCs w:val="24"/>
        </w:rPr>
        <w:t>Siūlomas fotoaparatas būtų suprojektuotas taip, kad pagrindinės dalys (akumuliatorius, ekranas, jungtys, mygtukai) galėtų būti keičiamos autorizuotame servise.</w:t>
      </w:r>
    </w:p>
    <w:p w14:paraId="3D7E4DAB" w14:textId="57FBC9B9" w:rsidR="00C7381D" w:rsidRPr="00C7381D" w:rsidRDefault="00C7381D" w:rsidP="00C7381D">
      <w:pPr>
        <w:spacing w:after="0" w:line="360" w:lineRule="auto"/>
        <w:jc w:val="both"/>
        <w:rPr>
          <w:rFonts w:cs="Times New Roman"/>
          <w:szCs w:val="24"/>
        </w:rPr>
      </w:pPr>
      <w:r>
        <w:rPr>
          <w:rFonts w:cs="Times New Roman"/>
          <w:szCs w:val="24"/>
        </w:rPr>
        <w:t xml:space="preserve">1.2. </w:t>
      </w:r>
      <w:r w:rsidRPr="00C7381D">
        <w:rPr>
          <w:rFonts w:cs="Times New Roman"/>
          <w:szCs w:val="24"/>
        </w:rPr>
        <w:t>Atsarginių dalių tiekimas būtų užtikrintas ne trumpiau kaip 2 metus nuo prekių pristatymo dienos.</w:t>
      </w:r>
    </w:p>
    <w:p w14:paraId="31767176" w14:textId="0A7F175C" w:rsidR="00C7381D" w:rsidRPr="00C7381D" w:rsidRDefault="00C7381D" w:rsidP="00C7381D">
      <w:pPr>
        <w:spacing w:after="0" w:line="360" w:lineRule="auto"/>
        <w:rPr>
          <w:rFonts w:cs="Times New Roman"/>
          <w:szCs w:val="24"/>
        </w:rPr>
      </w:pPr>
      <w:r>
        <w:rPr>
          <w:rFonts w:cs="Times New Roman"/>
          <w:szCs w:val="24"/>
        </w:rPr>
        <w:t xml:space="preserve">1.3. </w:t>
      </w:r>
      <w:r w:rsidRPr="00C7381D">
        <w:rPr>
          <w:rFonts w:cs="Times New Roman"/>
          <w:szCs w:val="24"/>
        </w:rPr>
        <w:t xml:space="preserve">Garantinis laikotarpis būtų ne trumpesnis kaip </w:t>
      </w:r>
      <w:r w:rsidR="004569F1">
        <w:rPr>
          <w:rFonts w:cs="Times New Roman"/>
          <w:szCs w:val="24"/>
        </w:rPr>
        <w:t>24</w:t>
      </w:r>
      <w:r w:rsidRPr="00C7381D">
        <w:rPr>
          <w:rFonts w:cs="Times New Roman"/>
          <w:szCs w:val="24"/>
        </w:rPr>
        <w:t xml:space="preserve"> mėnesiai.</w:t>
      </w:r>
    </w:p>
    <w:p w14:paraId="27EB9BA1" w14:textId="3D5B2E84" w:rsidR="00C7381D" w:rsidRDefault="00C7381D" w:rsidP="00C7381D">
      <w:pPr>
        <w:spacing w:after="0" w:line="360" w:lineRule="auto"/>
        <w:rPr>
          <w:rFonts w:cs="Times New Roman"/>
          <w:szCs w:val="24"/>
        </w:rPr>
      </w:pPr>
      <w:r>
        <w:rPr>
          <w:rFonts w:cs="Times New Roman"/>
          <w:szCs w:val="24"/>
        </w:rPr>
        <w:t xml:space="preserve">1.4. </w:t>
      </w:r>
      <w:r w:rsidRPr="00C7381D">
        <w:rPr>
          <w:rFonts w:cs="Times New Roman"/>
          <w:szCs w:val="24"/>
        </w:rPr>
        <w:t>Programinės įrangos (</w:t>
      </w:r>
      <w:proofErr w:type="spellStart"/>
      <w:r w:rsidRPr="00C7381D">
        <w:rPr>
          <w:rFonts w:cs="Times New Roman"/>
          <w:szCs w:val="24"/>
        </w:rPr>
        <w:t>firmware</w:t>
      </w:r>
      <w:proofErr w:type="spellEnd"/>
      <w:r w:rsidRPr="00C7381D">
        <w:rPr>
          <w:rFonts w:cs="Times New Roman"/>
          <w:szCs w:val="24"/>
        </w:rPr>
        <w:t>) atnaujinimai būtų prieinami garantiniu laikotarpiu.</w:t>
      </w:r>
    </w:p>
    <w:p w14:paraId="0885CC5B" w14:textId="77777777" w:rsidR="00DD5834" w:rsidRPr="00C7381D" w:rsidRDefault="00DD5834" w:rsidP="00DD5834">
      <w:pPr>
        <w:tabs>
          <w:tab w:val="num" w:pos="720"/>
          <w:tab w:val="num" w:pos="1440"/>
        </w:tabs>
        <w:spacing w:after="0" w:line="360" w:lineRule="auto"/>
        <w:jc w:val="both"/>
        <w:textAlignment w:val="baseline"/>
        <w:rPr>
          <w:rFonts w:cs="Times New Roman"/>
          <w:b/>
          <w:bCs/>
          <w:szCs w:val="24"/>
          <w:lang w:eastAsia="lt-LT"/>
        </w:rPr>
      </w:pPr>
      <w:r w:rsidRPr="00C7381D">
        <w:rPr>
          <w:rFonts w:cs="Times New Roman"/>
          <w:b/>
          <w:bCs/>
          <w:szCs w:val="24"/>
          <w:lang w:eastAsia="lt-LT"/>
        </w:rPr>
        <w:t>2. Energijos vartojimo efektyvumas</w:t>
      </w:r>
      <w:r>
        <w:rPr>
          <w:rFonts w:cs="Times New Roman"/>
          <w:b/>
          <w:bCs/>
          <w:szCs w:val="24"/>
          <w:lang w:eastAsia="lt-LT"/>
        </w:rPr>
        <w:t>:</w:t>
      </w:r>
    </w:p>
    <w:p w14:paraId="0B5EA994" w14:textId="2699BAAE" w:rsidR="00DD5834" w:rsidRPr="00C7381D" w:rsidRDefault="00DD5834" w:rsidP="00DD5834">
      <w:pPr>
        <w:tabs>
          <w:tab w:val="num" w:pos="720"/>
          <w:tab w:val="num" w:pos="1440"/>
        </w:tabs>
        <w:spacing w:after="0" w:line="360" w:lineRule="auto"/>
        <w:jc w:val="both"/>
        <w:textAlignment w:val="baseline"/>
        <w:rPr>
          <w:rFonts w:cs="Times New Roman"/>
          <w:szCs w:val="24"/>
          <w:lang w:eastAsia="lt-LT"/>
        </w:rPr>
      </w:pPr>
      <w:r w:rsidRPr="00C7381D">
        <w:rPr>
          <w:rFonts w:cs="Times New Roman"/>
          <w:szCs w:val="24"/>
          <w:lang w:eastAsia="lt-LT"/>
        </w:rPr>
        <w:t>2.1. Įkrovimo įrenginiai turi atitikti taikomus ES energijos vartojimo efektyvumo reikalavimus.</w:t>
      </w:r>
    </w:p>
    <w:p w14:paraId="7E2D4611" w14:textId="727ED495" w:rsidR="00DD5834" w:rsidRPr="00C7381D" w:rsidRDefault="00E105FB" w:rsidP="00DD5834">
      <w:pPr>
        <w:tabs>
          <w:tab w:val="num" w:pos="720"/>
          <w:tab w:val="num" w:pos="1440"/>
        </w:tabs>
        <w:spacing w:after="0" w:line="360" w:lineRule="auto"/>
        <w:jc w:val="both"/>
        <w:textAlignment w:val="baseline"/>
        <w:rPr>
          <w:rFonts w:cs="Times New Roman"/>
          <w:szCs w:val="24"/>
          <w:lang w:eastAsia="lt-LT"/>
        </w:rPr>
      </w:pPr>
      <w:r>
        <w:rPr>
          <w:rFonts w:cs="Times New Roman"/>
          <w:b/>
          <w:bCs/>
          <w:szCs w:val="24"/>
          <w:lang w:eastAsia="lt-LT"/>
        </w:rPr>
        <w:lastRenderedPageBreak/>
        <w:t>3</w:t>
      </w:r>
      <w:r w:rsidR="00DD5834" w:rsidRPr="00C7381D">
        <w:rPr>
          <w:rFonts w:cs="Times New Roman"/>
          <w:b/>
          <w:bCs/>
          <w:szCs w:val="24"/>
          <w:lang w:eastAsia="lt-LT"/>
        </w:rPr>
        <w:t>. Pakuotė</w:t>
      </w:r>
      <w:r w:rsidR="00DD5834">
        <w:rPr>
          <w:rFonts w:cs="Times New Roman"/>
          <w:b/>
          <w:bCs/>
          <w:szCs w:val="24"/>
          <w:lang w:eastAsia="lt-LT"/>
        </w:rPr>
        <w:t>:</w:t>
      </w:r>
    </w:p>
    <w:p w14:paraId="29E5FAAE" w14:textId="6990C5D9" w:rsidR="00DD5834" w:rsidRPr="00C7381D" w:rsidRDefault="00E105FB" w:rsidP="00DD5834">
      <w:pPr>
        <w:tabs>
          <w:tab w:val="num" w:pos="720"/>
          <w:tab w:val="num" w:pos="1440"/>
        </w:tabs>
        <w:spacing w:after="0" w:line="360" w:lineRule="auto"/>
        <w:jc w:val="both"/>
        <w:textAlignment w:val="baseline"/>
        <w:rPr>
          <w:rFonts w:cs="Times New Roman"/>
          <w:szCs w:val="24"/>
          <w:lang w:eastAsia="lt-LT"/>
        </w:rPr>
      </w:pPr>
      <w:r>
        <w:rPr>
          <w:rFonts w:cs="Times New Roman"/>
          <w:szCs w:val="24"/>
          <w:lang w:eastAsia="lt-LT"/>
        </w:rPr>
        <w:t>3</w:t>
      </w:r>
      <w:r w:rsidR="00DD5834" w:rsidRPr="00C7381D">
        <w:rPr>
          <w:rFonts w:cs="Times New Roman"/>
          <w:szCs w:val="24"/>
          <w:lang w:eastAsia="lt-LT"/>
        </w:rPr>
        <w:t>.1. Jei prekės tiekiamos antrinėje pakuotėje, ji turi būti pagaminta iš perdirbamų arba perdirbtų medžiagų.</w:t>
      </w:r>
    </w:p>
    <w:p w14:paraId="76CEAC77" w14:textId="78B6A85D" w:rsidR="00DD5834" w:rsidRPr="00C7381D" w:rsidRDefault="00E105FB" w:rsidP="00DD5834">
      <w:pPr>
        <w:tabs>
          <w:tab w:val="num" w:pos="720"/>
          <w:tab w:val="num" w:pos="1440"/>
        </w:tabs>
        <w:spacing w:after="0" w:line="360" w:lineRule="auto"/>
        <w:jc w:val="both"/>
        <w:textAlignment w:val="baseline"/>
        <w:rPr>
          <w:rFonts w:cs="Times New Roman"/>
          <w:szCs w:val="24"/>
          <w:lang w:eastAsia="lt-LT"/>
        </w:rPr>
      </w:pPr>
      <w:r>
        <w:rPr>
          <w:rFonts w:cs="Times New Roman"/>
          <w:szCs w:val="24"/>
          <w:lang w:eastAsia="lt-LT"/>
        </w:rPr>
        <w:t>3</w:t>
      </w:r>
      <w:r w:rsidR="00DD5834" w:rsidRPr="00C7381D">
        <w:rPr>
          <w:rFonts w:cs="Times New Roman"/>
          <w:szCs w:val="24"/>
          <w:lang w:eastAsia="lt-LT"/>
        </w:rPr>
        <w:t>.2. Pakuotė neturi būti perteklinė ir turi užtikrinti galimybę ją perdirbti.</w:t>
      </w:r>
    </w:p>
    <w:p w14:paraId="72B8DF16" w14:textId="763F139E" w:rsidR="00A45E2E" w:rsidRPr="001E165C" w:rsidRDefault="003C42A0" w:rsidP="00C7381D">
      <w:pPr>
        <w:spacing w:after="0" w:line="360" w:lineRule="auto"/>
        <w:rPr>
          <w:rFonts w:cs="Times New Roman"/>
          <w:szCs w:val="24"/>
        </w:rPr>
      </w:pPr>
      <w:r w:rsidRPr="00EE0170">
        <w:rPr>
          <w:rFonts w:cs="Times New Roman"/>
          <w:b/>
          <w:bCs/>
          <w:color w:val="FF0000"/>
        </w:rPr>
        <w:t xml:space="preserve">Su pasiūlymu pateikiama laisvos formos tiekėjo deklaracija – </w:t>
      </w:r>
      <w:r>
        <w:rPr>
          <w:rFonts w:cs="Times New Roman"/>
          <w:b/>
          <w:bCs/>
          <w:color w:val="FF0000"/>
        </w:rPr>
        <w:t>4</w:t>
      </w:r>
      <w:r w:rsidRPr="00EE0170">
        <w:rPr>
          <w:rFonts w:cs="Times New Roman"/>
          <w:b/>
          <w:bCs/>
          <w:color w:val="FF0000"/>
        </w:rPr>
        <w:t xml:space="preserve"> priedas.</w:t>
      </w:r>
    </w:p>
    <w:sectPr w:rsidR="00A45E2E" w:rsidRPr="001E165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0D67"/>
    <w:multiLevelType w:val="hybridMultilevel"/>
    <w:tmpl w:val="82906588"/>
    <w:lvl w:ilvl="0" w:tplc="9D1CD9BE">
      <w:start w:val="1"/>
      <w:numFmt w:val="decimal"/>
      <w:lvlText w:val="%1."/>
      <w:lvlJc w:val="left"/>
      <w:pPr>
        <w:ind w:left="720" w:hanging="360"/>
      </w:pPr>
      <w:rPr>
        <w:rFonts w:ascii="Times New Roman" w:eastAsia="Times New Roman" w:hAnsi="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CC92DC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D4B43E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BE874CB"/>
    <w:multiLevelType w:val="hybridMultilevel"/>
    <w:tmpl w:val="B7AE13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33C6953"/>
    <w:multiLevelType w:val="hybridMultilevel"/>
    <w:tmpl w:val="BDF4ED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675BFE"/>
    <w:multiLevelType w:val="hybridMultilevel"/>
    <w:tmpl w:val="2B1EA1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506155"/>
    <w:multiLevelType w:val="hybridMultilevel"/>
    <w:tmpl w:val="A626B0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A0472C4"/>
    <w:multiLevelType w:val="hybridMultilevel"/>
    <w:tmpl w:val="35321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00573D"/>
    <w:multiLevelType w:val="multilevel"/>
    <w:tmpl w:val="F2460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22963E7"/>
    <w:multiLevelType w:val="multilevel"/>
    <w:tmpl w:val="D0A6F1F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7AC5F9C"/>
    <w:multiLevelType w:val="hybridMultilevel"/>
    <w:tmpl w:val="63AAF36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45540777">
    <w:abstractNumId w:val="0"/>
  </w:num>
  <w:num w:numId="2" w16cid:durableId="1276213133">
    <w:abstractNumId w:val="8"/>
  </w:num>
  <w:num w:numId="3" w16cid:durableId="1559124502">
    <w:abstractNumId w:val="4"/>
  </w:num>
  <w:num w:numId="4" w16cid:durableId="103962168">
    <w:abstractNumId w:val="3"/>
  </w:num>
  <w:num w:numId="5" w16cid:durableId="2113209654">
    <w:abstractNumId w:val="5"/>
  </w:num>
  <w:num w:numId="6" w16cid:durableId="879366089">
    <w:abstractNumId w:val="6"/>
  </w:num>
  <w:num w:numId="7" w16cid:durableId="1451315158">
    <w:abstractNumId w:val="7"/>
  </w:num>
  <w:num w:numId="8" w16cid:durableId="848059834">
    <w:abstractNumId w:val="10"/>
  </w:num>
  <w:num w:numId="9" w16cid:durableId="1700159084">
    <w:abstractNumId w:val="2"/>
  </w:num>
  <w:num w:numId="10" w16cid:durableId="306937067">
    <w:abstractNumId w:val="1"/>
  </w:num>
  <w:num w:numId="11" w16cid:durableId="11155186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C1D"/>
    <w:rsid w:val="00057900"/>
    <w:rsid w:val="000A2A49"/>
    <w:rsid w:val="001045AB"/>
    <w:rsid w:val="001556F3"/>
    <w:rsid w:val="001823E3"/>
    <w:rsid w:val="00197B0C"/>
    <w:rsid w:val="001A26F2"/>
    <w:rsid w:val="001C6E2C"/>
    <w:rsid w:val="001E165C"/>
    <w:rsid w:val="001F7F38"/>
    <w:rsid w:val="00273226"/>
    <w:rsid w:val="00280615"/>
    <w:rsid w:val="002E1FE0"/>
    <w:rsid w:val="00333138"/>
    <w:rsid w:val="00333D53"/>
    <w:rsid w:val="00345204"/>
    <w:rsid w:val="00390D09"/>
    <w:rsid w:val="00394C1D"/>
    <w:rsid w:val="003A1B24"/>
    <w:rsid w:val="003A1FAB"/>
    <w:rsid w:val="003B1C87"/>
    <w:rsid w:val="003C42A0"/>
    <w:rsid w:val="003E05F9"/>
    <w:rsid w:val="003E08F6"/>
    <w:rsid w:val="003E1217"/>
    <w:rsid w:val="003E613D"/>
    <w:rsid w:val="00404480"/>
    <w:rsid w:val="00410C98"/>
    <w:rsid w:val="00436619"/>
    <w:rsid w:val="0043691E"/>
    <w:rsid w:val="00437241"/>
    <w:rsid w:val="004569F1"/>
    <w:rsid w:val="004A0B8D"/>
    <w:rsid w:val="004A4EC2"/>
    <w:rsid w:val="004C2C6A"/>
    <w:rsid w:val="004F0FC7"/>
    <w:rsid w:val="004F6950"/>
    <w:rsid w:val="00564345"/>
    <w:rsid w:val="00570311"/>
    <w:rsid w:val="005C6C50"/>
    <w:rsid w:val="00610702"/>
    <w:rsid w:val="006407E2"/>
    <w:rsid w:val="006551EA"/>
    <w:rsid w:val="00681BBC"/>
    <w:rsid w:val="006A32B9"/>
    <w:rsid w:val="006E4333"/>
    <w:rsid w:val="006F4DBF"/>
    <w:rsid w:val="00700C3E"/>
    <w:rsid w:val="00727381"/>
    <w:rsid w:val="00737706"/>
    <w:rsid w:val="0074469D"/>
    <w:rsid w:val="007506B3"/>
    <w:rsid w:val="00751496"/>
    <w:rsid w:val="007668C1"/>
    <w:rsid w:val="00772DF2"/>
    <w:rsid w:val="0077305B"/>
    <w:rsid w:val="007C0F1A"/>
    <w:rsid w:val="007D0E74"/>
    <w:rsid w:val="007E63F9"/>
    <w:rsid w:val="00845254"/>
    <w:rsid w:val="00855672"/>
    <w:rsid w:val="008620D9"/>
    <w:rsid w:val="008671F2"/>
    <w:rsid w:val="00871A34"/>
    <w:rsid w:val="00885D9A"/>
    <w:rsid w:val="008C7296"/>
    <w:rsid w:val="008D5940"/>
    <w:rsid w:val="00912712"/>
    <w:rsid w:val="00930DBF"/>
    <w:rsid w:val="009323C2"/>
    <w:rsid w:val="00944BB3"/>
    <w:rsid w:val="0095302F"/>
    <w:rsid w:val="009627B3"/>
    <w:rsid w:val="00984398"/>
    <w:rsid w:val="009A6B30"/>
    <w:rsid w:val="009D41EC"/>
    <w:rsid w:val="00A029FA"/>
    <w:rsid w:val="00A11246"/>
    <w:rsid w:val="00A12CD3"/>
    <w:rsid w:val="00A300AB"/>
    <w:rsid w:val="00A356D1"/>
    <w:rsid w:val="00A45E2E"/>
    <w:rsid w:val="00A504F8"/>
    <w:rsid w:val="00A567D3"/>
    <w:rsid w:val="00A64B18"/>
    <w:rsid w:val="00A702E1"/>
    <w:rsid w:val="00AA226D"/>
    <w:rsid w:val="00AB36CF"/>
    <w:rsid w:val="00AC47B5"/>
    <w:rsid w:val="00AE6EA1"/>
    <w:rsid w:val="00AF13D9"/>
    <w:rsid w:val="00AF56DA"/>
    <w:rsid w:val="00B06B2B"/>
    <w:rsid w:val="00B07830"/>
    <w:rsid w:val="00B3340E"/>
    <w:rsid w:val="00B95F78"/>
    <w:rsid w:val="00BC5B57"/>
    <w:rsid w:val="00BD0191"/>
    <w:rsid w:val="00BF0307"/>
    <w:rsid w:val="00C07E70"/>
    <w:rsid w:val="00C204B0"/>
    <w:rsid w:val="00C7381D"/>
    <w:rsid w:val="00CB2AA0"/>
    <w:rsid w:val="00CC0FB2"/>
    <w:rsid w:val="00CC25BF"/>
    <w:rsid w:val="00CE5DF7"/>
    <w:rsid w:val="00D07196"/>
    <w:rsid w:val="00D14D1D"/>
    <w:rsid w:val="00D42179"/>
    <w:rsid w:val="00D441B4"/>
    <w:rsid w:val="00D710BA"/>
    <w:rsid w:val="00D82840"/>
    <w:rsid w:val="00DB3604"/>
    <w:rsid w:val="00DD5834"/>
    <w:rsid w:val="00DE41BA"/>
    <w:rsid w:val="00E105FB"/>
    <w:rsid w:val="00E40269"/>
    <w:rsid w:val="00E42E5E"/>
    <w:rsid w:val="00E503E5"/>
    <w:rsid w:val="00E935E6"/>
    <w:rsid w:val="00E960F6"/>
    <w:rsid w:val="00EA1097"/>
    <w:rsid w:val="00EB3383"/>
    <w:rsid w:val="00EB6CC8"/>
    <w:rsid w:val="00F27184"/>
    <w:rsid w:val="00F473CE"/>
    <w:rsid w:val="00F5121B"/>
    <w:rsid w:val="00F53DD6"/>
    <w:rsid w:val="00F97C50"/>
    <w:rsid w:val="00FE56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E1FF9"/>
  <w15:chartTrackingRefBased/>
  <w15:docId w15:val="{0F44526D-9630-4B16-996B-20971073D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333"/>
    <w:pPr>
      <w:spacing w:line="25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94C1D"/>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394C1D"/>
    <w:pPr>
      <w:ind w:left="720"/>
      <w:contextualSpacing/>
    </w:pPr>
  </w:style>
  <w:style w:type="character" w:styleId="Emphasis">
    <w:name w:val="Emphasis"/>
    <w:basedOn w:val="DefaultParagraphFont"/>
    <w:uiPriority w:val="20"/>
    <w:qFormat/>
    <w:rsid w:val="00394C1D"/>
    <w:rPr>
      <w:i/>
      <w:iCs/>
    </w:rPr>
  </w:style>
  <w:style w:type="paragraph" w:styleId="NormalWeb">
    <w:name w:val="Normal (Web)"/>
    <w:basedOn w:val="Normal"/>
    <w:uiPriority w:val="99"/>
    <w:semiHidden/>
    <w:unhideWhenUsed/>
    <w:rsid w:val="004A0B8D"/>
    <w:rPr>
      <w:rFonts w:cs="Times New Roman"/>
      <w:szCs w:val="24"/>
    </w:rPr>
  </w:style>
  <w:style w:type="paragraph" w:customStyle="1" w:styleId="TableParagraph">
    <w:name w:val="Table Paragraph"/>
    <w:basedOn w:val="Normal"/>
    <w:uiPriority w:val="1"/>
    <w:qFormat/>
    <w:rsid w:val="00610702"/>
    <w:pPr>
      <w:widowControl w:val="0"/>
      <w:autoSpaceDE w:val="0"/>
      <w:autoSpaceDN w:val="0"/>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82196">
      <w:bodyDiv w:val="1"/>
      <w:marLeft w:val="0"/>
      <w:marRight w:val="0"/>
      <w:marTop w:val="0"/>
      <w:marBottom w:val="0"/>
      <w:divBdr>
        <w:top w:val="none" w:sz="0" w:space="0" w:color="auto"/>
        <w:left w:val="none" w:sz="0" w:space="0" w:color="auto"/>
        <w:bottom w:val="none" w:sz="0" w:space="0" w:color="auto"/>
        <w:right w:val="none" w:sz="0" w:space="0" w:color="auto"/>
      </w:divBdr>
    </w:div>
    <w:div w:id="341980015">
      <w:bodyDiv w:val="1"/>
      <w:marLeft w:val="0"/>
      <w:marRight w:val="0"/>
      <w:marTop w:val="0"/>
      <w:marBottom w:val="0"/>
      <w:divBdr>
        <w:top w:val="none" w:sz="0" w:space="0" w:color="auto"/>
        <w:left w:val="none" w:sz="0" w:space="0" w:color="auto"/>
        <w:bottom w:val="none" w:sz="0" w:space="0" w:color="auto"/>
        <w:right w:val="none" w:sz="0" w:space="0" w:color="auto"/>
      </w:divBdr>
    </w:div>
    <w:div w:id="516818434">
      <w:bodyDiv w:val="1"/>
      <w:marLeft w:val="0"/>
      <w:marRight w:val="0"/>
      <w:marTop w:val="0"/>
      <w:marBottom w:val="0"/>
      <w:divBdr>
        <w:top w:val="none" w:sz="0" w:space="0" w:color="auto"/>
        <w:left w:val="none" w:sz="0" w:space="0" w:color="auto"/>
        <w:bottom w:val="none" w:sz="0" w:space="0" w:color="auto"/>
        <w:right w:val="none" w:sz="0" w:space="0" w:color="auto"/>
      </w:divBdr>
    </w:div>
    <w:div w:id="619840639">
      <w:bodyDiv w:val="1"/>
      <w:marLeft w:val="0"/>
      <w:marRight w:val="0"/>
      <w:marTop w:val="0"/>
      <w:marBottom w:val="0"/>
      <w:divBdr>
        <w:top w:val="none" w:sz="0" w:space="0" w:color="auto"/>
        <w:left w:val="none" w:sz="0" w:space="0" w:color="auto"/>
        <w:bottom w:val="none" w:sz="0" w:space="0" w:color="auto"/>
        <w:right w:val="none" w:sz="0" w:space="0" w:color="auto"/>
      </w:divBdr>
    </w:div>
    <w:div w:id="695237015">
      <w:bodyDiv w:val="1"/>
      <w:marLeft w:val="0"/>
      <w:marRight w:val="0"/>
      <w:marTop w:val="0"/>
      <w:marBottom w:val="0"/>
      <w:divBdr>
        <w:top w:val="none" w:sz="0" w:space="0" w:color="auto"/>
        <w:left w:val="none" w:sz="0" w:space="0" w:color="auto"/>
        <w:bottom w:val="none" w:sz="0" w:space="0" w:color="auto"/>
        <w:right w:val="none" w:sz="0" w:space="0" w:color="auto"/>
      </w:divBdr>
    </w:div>
    <w:div w:id="761294207">
      <w:bodyDiv w:val="1"/>
      <w:marLeft w:val="0"/>
      <w:marRight w:val="0"/>
      <w:marTop w:val="0"/>
      <w:marBottom w:val="0"/>
      <w:divBdr>
        <w:top w:val="none" w:sz="0" w:space="0" w:color="auto"/>
        <w:left w:val="none" w:sz="0" w:space="0" w:color="auto"/>
        <w:bottom w:val="none" w:sz="0" w:space="0" w:color="auto"/>
        <w:right w:val="none" w:sz="0" w:space="0" w:color="auto"/>
      </w:divBdr>
    </w:div>
    <w:div w:id="819729863">
      <w:bodyDiv w:val="1"/>
      <w:marLeft w:val="0"/>
      <w:marRight w:val="0"/>
      <w:marTop w:val="0"/>
      <w:marBottom w:val="0"/>
      <w:divBdr>
        <w:top w:val="none" w:sz="0" w:space="0" w:color="auto"/>
        <w:left w:val="none" w:sz="0" w:space="0" w:color="auto"/>
        <w:bottom w:val="none" w:sz="0" w:space="0" w:color="auto"/>
        <w:right w:val="none" w:sz="0" w:space="0" w:color="auto"/>
      </w:divBdr>
    </w:div>
    <w:div w:id="1035695311">
      <w:bodyDiv w:val="1"/>
      <w:marLeft w:val="0"/>
      <w:marRight w:val="0"/>
      <w:marTop w:val="0"/>
      <w:marBottom w:val="0"/>
      <w:divBdr>
        <w:top w:val="none" w:sz="0" w:space="0" w:color="auto"/>
        <w:left w:val="none" w:sz="0" w:space="0" w:color="auto"/>
        <w:bottom w:val="none" w:sz="0" w:space="0" w:color="auto"/>
        <w:right w:val="none" w:sz="0" w:space="0" w:color="auto"/>
      </w:divBdr>
    </w:div>
    <w:div w:id="1735657711">
      <w:bodyDiv w:val="1"/>
      <w:marLeft w:val="0"/>
      <w:marRight w:val="0"/>
      <w:marTop w:val="0"/>
      <w:marBottom w:val="0"/>
      <w:divBdr>
        <w:top w:val="none" w:sz="0" w:space="0" w:color="auto"/>
        <w:left w:val="none" w:sz="0" w:space="0" w:color="auto"/>
        <w:bottom w:val="none" w:sz="0" w:space="0" w:color="auto"/>
        <w:right w:val="none" w:sz="0" w:space="0" w:color="auto"/>
      </w:divBdr>
    </w:div>
    <w:div w:id="1735858609">
      <w:bodyDiv w:val="1"/>
      <w:marLeft w:val="0"/>
      <w:marRight w:val="0"/>
      <w:marTop w:val="0"/>
      <w:marBottom w:val="0"/>
      <w:divBdr>
        <w:top w:val="none" w:sz="0" w:space="0" w:color="auto"/>
        <w:left w:val="none" w:sz="0" w:space="0" w:color="auto"/>
        <w:bottom w:val="none" w:sz="0" w:space="0" w:color="auto"/>
        <w:right w:val="none" w:sz="0" w:space="0" w:color="auto"/>
      </w:divBdr>
    </w:div>
    <w:div w:id="1966883670">
      <w:bodyDiv w:val="1"/>
      <w:marLeft w:val="0"/>
      <w:marRight w:val="0"/>
      <w:marTop w:val="0"/>
      <w:marBottom w:val="0"/>
      <w:divBdr>
        <w:top w:val="none" w:sz="0" w:space="0" w:color="auto"/>
        <w:left w:val="none" w:sz="0" w:space="0" w:color="auto"/>
        <w:bottom w:val="none" w:sz="0" w:space="0" w:color="auto"/>
        <w:right w:val="none" w:sz="0" w:space="0" w:color="auto"/>
      </w:divBdr>
    </w:div>
    <w:div w:id="1975675476">
      <w:bodyDiv w:val="1"/>
      <w:marLeft w:val="0"/>
      <w:marRight w:val="0"/>
      <w:marTop w:val="0"/>
      <w:marBottom w:val="0"/>
      <w:divBdr>
        <w:top w:val="none" w:sz="0" w:space="0" w:color="auto"/>
        <w:left w:val="none" w:sz="0" w:space="0" w:color="auto"/>
        <w:bottom w:val="none" w:sz="0" w:space="0" w:color="auto"/>
        <w:right w:val="none" w:sz="0" w:space="0" w:color="auto"/>
      </w:divBdr>
    </w:div>
    <w:div w:id="211859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84E69-A39F-409E-90AB-A811CA806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2978</Words>
  <Characters>1698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Sigita Raubienė</dc:creator>
  <cp:lastModifiedBy>Daiva Raubienė</cp:lastModifiedBy>
  <cp:revision>2</cp:revision>
  <dcterms:created xsi:type="dcterms:W3CDTF">2026-03-20T07:04:00Z</dcterms:created>
  <dcterms:modified xsi:type="dcterms:W3CDTF">2026-03-20T07:04:00Z</dcterms:modified>
</cp:coreProperties>
</file>